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EDF" w:rsidRDefault="007C7EDF" w:rsidP="006960B7">
      <w:pPr>
        <w:spacing w:before="100" w:beforeAutospacing="1" w:after="100" w:afterAutospacing="1" w:line="240" w:lineRule="auto"/>
        <w:outlineLvl w:val="0"/>
        <w:rPr>
          <w:rFonts w:eastAsia="Times New Roman" w:cstheme="minorHAnsi"/>
          <w:b/>
          <w:bCs/>
          <w:kern w:val="36"/>
          <w:sz w:val="48"/>
          <w:szCs w:val="48"/>
          <w:lang w:val="en-GB"/>
        </w:rPr>
      </w:pPr>
      <w:r>
        <w:rPr>
          <w:rFonts w:eastAsia="Times New Roman" w:cstheme="minorHAnsi"/>
          <w:b/>
          <w:bCs/>
          <w:noProof/>
          <w:kern w:val="36"/>
          <w:sz w:val="48"/>
          <w:szCs w:val="48"/>
        </w:rPr>
        <w:drawing>
          <wp:inline distT="0" distB="0" distL="0" distR="0">
            <wp:extent cx="3314700" cy="11041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rsidR="00BA6678" w:rsidRPr="00BA6678" w:rsidRDefault="006960B7" w:rsidP="00BA6678">
      <w:pPr>
        <w:spacing w:before="100" w:beforeAutospacing="1" w:after="100" w:afterAutospacing="1" w:line="240" w:lineRule="auto"/>
        <w:outlineLvl w:val="0"/>
        <w:rPr>
          <w:rFonts w:eastAsia="Times New Roman" w:cstheme="minorHAnsi"/>
          <w:bCs/>
          <w:kern w:val="36"/>
          <w:sz w:val="36"/>
          <w:szCs w:val="36"/>
          <w:lang w:val="en-GB"/>
        </w:rPr>
      </w:pPr>
      <w:r w:rsidRPr="00BA6678">
        <w:rPr>
          <w:rFonts w:eastAsia="Times New Roman" w:cstheme="minorHAnsi"/>
          <w:bCs/>
          <w:kern w:val="36"/>
          <w:sz w:val="36"/>
          <w:szCs w:val="36"/>
          <w:lang w:val="en-GB"/>
        </w:rPr>
        <w:t xml:space="preserve">Press </w:t>
      </w:r>
      <w:r w:rsidR="00BA6678" w:rsidRPr="00BA6678">
        <w:rPr>
          <w:rFonts w:eastAsia="Times New Roman" w:cstheme="minorHAnsi"/>
          <w:bCs/>
          <w:kern w:val="36"/>
          <w:sz w:val="36"/>
          <w:szCs w:val="36"/>
          <w:lang w:val="en-GB"/>
        </w:rPr>
        <w:t>information</w:t>
      </w:r>
      <w:r w:rsidRPr="00BA6678">
        <w:rPr>
          <w:rFonts w:eastAsia="Times New Roman" w:cstheme="minorHAnsi"/>
          <w:bCs/>
          <w:kern w:val="36"/>
          <w:sz w:val="36"/>
          <w:szCs w:val="36"/>
          <w:lang w:val="en-GB"/>
        </w:rPr>
        <w:t xml:space="preserve"> </w:t>
      </w:r>
      <w:r w:rsidR="00A46B02">
        <w:rPr>
          <w:rFonts w:eastAsia="Times New Roman" w:cstheme="minorHAnsi"/>
          <w:bCs/>
          <w:kern w:val="36"/>
          <w:sz w:val="36"/>
          <w:szCs w:val="36"/>
          <w:lang w:val="en-GB"/>
        </w:rPr>
        <w:t>19</w:t>
      </w:r>
      <w:r w:rsidR="00D16819">
        <w:rPr>
          <w:rFonts w:eastAsia="Times New Roman" w:cstheme="minorHAnsi"/>
          <w:bCs/>
          <w:kern w:val="36"/>
          <w:sz w:val="36"/>
          <w:szCs w:val="36"/>
          <w:lang w:val="en-GB"/>
        </w:rPr>
        <w:t>.11</w:t>
      </w:r>
      <w:r w:rsidR="00B42571">
        <w:rPr>
          <w:rFonts w:eastAsia="Times New Roman" w:cstheme="minorHAnsi"/>
          <w:bCs/>
          <w:kern w:val="36"/>
          <w:sz w:val="36"/>
          <w:szCs w:val="36"/>
          <w:lang w:val="en-GB"/>
        </w:rPr>
        <w:t>.</w:t>
      </w:r>
      <w:r w:rsidRPr="00BA6678">
        <w:rPr>
          <w:rFonts w:eastAsia="Times New Roman" w:cstheme="minorHAnsi"/>
          <w:bCs/>
          <w:kern w:val="36"/>
          <w:sz w:val="36"/>
          <w:szCs w:val="36"/>
          <w:lang w:val="en-GB"/>
        </w:rPr>
        <w:t>201</w:t>
      </w:r>
      <w:r w:rsidR="00D16819">
        <w:rPr>
          <w:rFonts w:eastAsia="Times New Roman" w:cstheme="minorHAnsi"/>
          <w:bCs/>
          <w:kern w:val="36"/>
          <w:sz w:val="36"/>
          <w:szCs w:val="36"/>
          <w:lang w:val="en-GB"/>
        </w:rPr>
        <w:t>4</w:t>
      </w:r>
      <w:r w:rsidR="00BA6678" w:rsidRPr="00BA6678">
        <w:rPr>
          <w:rFonts w:eastAsia="Times New Roman" w:cstheme="minorHAnsi"/>
          <w:bCs/>
          <w:kern w:val="36"/>
          <w:sz w:val="36"/>
          <w:szCs w:val="36"/>
          <w:lang w:val="en-GB"/>
        </w:rPr>
        <w:br/>
        <w:t>for immediate release</w:t>
      </w:r>
    </w:p>
    <w:p w:rsidR="009C717D" w:rsidRPr="00A46B02" w:rsidRDefault="00DB667F" w:rsidP="00A46B02">
      <w:pPr>
        <w:spacing w:before="100" w:beforeAutospacing="1" w:after="100" w:afterAutospacing="1" w:line="240" w:lineRule="auto"/>
        <w:outlineLvl w:val="0"/>
        <w:rPr>
          <w:rFonts w:eastAsia="Times New Roman" w:cstheme="minorHAnsi"/>
          <w:bCs/>
          <w:color w:val="0070C0"/>
          <w:kern w:val="36"/>
          <w:sz w:val="40"/>
          <w:szCs w:val="40"/>
          <w:lang w:val="es-ES"/>
        </w:rPr>
      </w:pPr>
      <w:r>
        <w:rPr>
          <w:rFonts w:eastAsia="Times New Roman" w:cstheme="minorHAnsi"/>
          <w:b/>
          <w:bCs/>
          <w:kern w:val="36"/>
          <w:sz w:val="48"/>
          <w:szCs w:val="48"/>
          <w:lang w:val="en-GB"/>
        </w:rPr>
        <w:br/>
      </w:r>
      <w:r w:rsidR="00C5539C" w:rsidRPr="00A46B02">
        <w:rPr>
          <w:rFonts w:eastAsia="Times New Roman" w:cstheme="minorHAnsi"/>
          <w:b/>
          <w:bCs/>
          <w:color w:val="0070C0"/>
          <w:kern w:val="36"/>
          <w:sz w:val="40"/>
          <w:szCs w:val="40"/>
          <w:lang w:val="es-ES"/>
        </w:rPr>
        <w:t>Foro Europeo de Datos 2014</w:t>
      </w:r>
      <w:r w:rsidR="00A46B02" w:rsidRPr="00A46B02">
        <w:rPr>
          <w:rFonts w:eastAsia="Times New Roman" w:cstheme="minorHAnsi"/>
          <w:b/>
          <w:bCs/>
          <w:color w:val="0070C0"/>
          <w:kern w:val="36"/>
          <w:sz w:val="40"/>
          <w:szCs w:val="40"/>
          <w:lang w:val="es-ES"/>
        </w:rPr>
        <w:br/>
      </w:r>
      <w:r w:rsidR="00C5539C" w:rsidRPr="00EC2B3A">
        <w:rPr>
          <w:rFonts w:eastAsia="Times New Roman" w:cstheme="minorHAnsi"/>
          <w:b/>
          <w:bCs/>
          <w:color w:val="0070C0"/>
          <w:kern w:val="36"/>
          <w:sz w:val="40"/>
          <w:szCs w:val="40"/>
          <w:lang w:val="es-ES"/>
        </w:rPr>
        <w:t>Lugar de encuentro para la Economía de Datos</w:t>
      </w:r>
    </w:p>
    <w:p w:rsidR="00C5539C" w:rsidRPr="00A46B02" w:rsidRDefault="00C5539C" w:rsidP="00C5539C">
      <w:pPr>
        <w:spacing w:before="100" w:beforeAutospacing="1" w:after="100" w:afterAutospacing="1" w:line="240" w:lineRule="auto"/>
        <w:jc w:val="both"/>
        <w:rPr>
          <w:rFonts w:eastAsia="Times New Roman" w:cstheme="minorHAnsi"/>
          <w:b/>
          <w:sz w:val="28"/>
          <w:szCs w:val="28"/>
          <w:lang w:val="en-GB"/>
        </w:rPr>
      </w:pPr>
      <w:r w:rsidRPr="00A46B02">
        <w:rPr>
          <w:rFonts w:eastAsia="Times New Roman" w:cstheme="minorHAnsi"/>
          <w:b/>
          <w:sz w:val="28"/>
          <w:szCs w:val="28"/>
          <w:lang w:val="en-GB"/>
        </w:rPr>
        <w:t>El Foro Europeo sobre Datos (EDF) ofrece cada año un lugar de encuentro para industria, investigadores, responsables políticos e iniciativas comunitarias con objeto de debatir los desafíos y oportunidades que plantea la Economía de Datos (Data Economy) en Europa.</w:t>
      </w:r>
    </w:p>
    <w:p w:rsidR="00C5539C" w:rsidRPr="00A46B02" w:rsidRDefault="00C5539C" w:rsidP="00C5539C">
      <w:pPr>
        <w:spacing w:before="100" w:beforeAutospacing="1" w:after="100" w:afterAutospacing="1" w:line="240" w:lineRule="auto"/>
        <w:jc w:val="both"/>
        <w:rPr>
          <w:rFonts w:eastAsia="Times New Roman" w:cstheme="minorHAnsi"/>
          <w:sz w:val="24"/>
          <w:szCs w:val="24"/>
          <w:lang w:val="en-GB"/>
        </w:rPr>
      </w:pPr>
      <w:r w:rsidRPr="00A46B02">
        <w:rPr>
          <w:rFonts w:eastAsia="Times New Roman" w:cstheme="minorHAnsi"/>
          <w:sz w:val="24"/>
          <w:szCs w:val="24"/>
        </w:rPr>
        <w:t xml:space="preserve">El próximo EDF tendrá lugar los días 19-20 de Marzo de 2014 en Atenas, Grecia. </w:t>
      </w:r>
      <w:r w:rsidRPr="00A46B02">
        <w:rPr>
          <w:rFonts w:eastAsia="Times New Roman" w:cstheme="minorHAnsi"/>
          <w:sz w:val="24"/>
          <w:szCs w:val="24"/>
          <w:lang w:val="en-GB"/>
        </w:rPr>
        <w:t>En</w:t>
      </w:r>
      <w:r w:rsidR="00CD2E4D" w:rsidRPr="00A46B02">
        <w:rPr>
          <w:rFonts w:eastAsia="Times New Roman" w:cstheme="minorHAnsi"/>
          <w:sz w:val="24"/>
          <w:szCs w:val="24"/>
          <w:lang w:val="en-GB"/>
        </w:rPr>
        <w:t xml:space="preserve"> la</w:t>
      </w:r>
      <w:r w:rsidRPr="00A46B02">
        <w:rPr>
          <w:rFonts w:eastAsia="Times New Roman" w:cstheme="minorHAnsi"/>
          <w:sz w:val="24"/>
          <w:szCs w:val="24"/>
          <w:lang w:val="en-GB"/>
        </w:rPr>
        <w:t xml:space="preserve"> agenda</w:t>
      </w:r>
      <w:r w:rsidR="00CD2E4D" w:rsidRPr="00A46B02">
        <w:rPr>
          <w:rFonts w:eastAsia="Times New Roman" w:cstheme="minorHAnsi"/>
          <w:sz w:val="24"/>
          <w:szCs w:val="24"/>
          <w:lang w:val="en-GB"/>
        </w:rPr>
        <w:t xml:space="preserve"> del evento</w:t>
      </w:r>
      <w:r w:rsidRPr="00A46B02">
        <w:rPr>
          <w:rFonts w:eastAsia="Times New Roman" w:cstheme="minorHAnsi"/>
          <w:sz w:val="24"/>
          <w:szCs w:val="24"/>
          <w:lang w:val="en-GB"/>
        </w:rPr>
        <w:t xml:space="preserve"> se incluyen presentaciones y sesiones de “networking” protagonizadas por líderes de la industria y la universidad, responsables políticos y organizadores de la comunidad, en las que se tratarán un amplio rango de temas acerca de investigación y desarrollo tecnológico, formación y transferencia de conocimientos, y comercialización.</w:t>
      </w:r>
    </w:p>
    <w:p w:rsidR="00C5539C" w:rsidRPr="00A46B02" w:rsidRDefault="00C5539C" w:rsidP="00C5539C">
      <w:pPr>
        <w:spacing w:before="100" w:beforeAutospacing="1" w:after="100" w:afterAutospacing="1" w:line="240" w:lineRule="auto"/>
        <w:jc w:val="both"/>
        <w:rPr>
          <w:rFonts w:eastAsia="Times New Roman" w:cstheme="minorHAnsi"/>
          <w:sz w:val="24"/>
          <w:szCs w:val="24"/>
          <w:lang w:val="en-GB"/>
        </w:rPr>
      </w:pPr>
      <w:r w:rsidRPr="00A46B02">
        <w:rPr>
          <w:rFonts w:eastAsia="Times New Roman" w:cstheme="minorHAnsi"/>
          <w:sz w:val="24"/>
          <w:szCs w:val="24"/>
          <w:lang w:val="en-GB"/>
        </w:rPr>
        <w:t>La Economía de Datos, campo emergente de negocio basado en la publicación y utilización de los datos, es un factor clave para el crecimiento sostenible de Europa. Gracias a nuevas iniciativas tecnológicas como el tratamiento de grandes volúmenes de datos</w:t>
      </w:r>
      <w:r w:rsidR="00CD2E4D" w:rsidRPr="00A46B02">
        <w:rPr>
          <w:rFonts w:eastAsia="Times New Roman" w:cstheme="minorHAnsi"/>
          <w:sz w:val="24"/>
          <w:szCs w:val="24"/>
          <w:lang w:val="en-GB"/>
        </w:rPr>
        <w:t xml:space="preserve"> </w:t>
      </w:r>
      <w:r w:rsidRPr="00A46B02">
        <w:rPr>
          <w:rFonts w:eastAsia="Times New Roman" w:cstheme="minorHAnsi"/>
          <w:sz w:val="24"/>
          <w:szCs w:val="24"/>
          <w:lang w:val="en-GB"/>
        </w:rPr>
        <w:t xml:space="preserve">(Big Data) y los datos enlazados (Linked Data), así como el apoyo de varias acciones políticas de la Unión Europea (UE), como los datos abiertos (Open Data) y la agenda digital (Digital Agenda), la Economía de </w:t>
      </w:r>
      <w:r w:rsidR="00CD2E4D" w:rsidRPr="00A46B02">
        <w:rPr>
          <w:rFonts w:eastAsia="Times New Roman" w:cstheme="minorHAnsi"/>
          <w:sz w:val="24"/>
          <w:szCs w:val="24"/>
          <w:lang w:val="en-GB"/>
        </w:rPr>
        <w:t>D</w:t>
      </w:r>
      <w:r w:rsidRPr="00A46B02">
        <w:rPr>
          <w:rFonts w:eastAsia="Times New Roman" w:cstheme="minorHAnsi"/>
          <w:sz w:val="24"/>
          <w:szCs w:val="24"/>
          <w:lang w:val="en-GB"/>
        </w:rPr>
        <w:t>atos involucra a los actores interesados a lo largo de diversos dominios y disciplinas de la cadena de valor de datos.</w:t>
      </w:r>
    </w:p>
    <w:p w:rsidR="00C5539C" w:rsidRPr="00A46B02" w:rsidRDefault="00C5539C" w:rsidP="00C5539C">
      <w:pPr>
        <w:spacing w:before="100" w:beforeAutospacing="1" w:after="100" w:afterAutospacing="1" w:line="240" w:lineRule="auto"/>
        <w:jc w:val="both"/>
        <w:rPr>
          <w:rFonts w:eastAsia="Times New Roman" w:cstheme="minorHAnsi"/>
          <w:sz w:val="24"/>
          <w:szCs w:val="24"/>
          <w:lang w:val="en-GB"/>
        </w:rPr>
      </w:pPr>
      <w:r w:rsidRPr="00A46B02">
        <w:rPr>
          <w:rFonts w:eastAsia="Times New Roman" w:cstheme="minorHAnsi"/>
          <w:sz w:val="24"/>
          <w:szCs w:val="24"/>
          <w:lang w:val="en-GB"/>
        </w:rPr>
        <w:t xml:space="preserve">La </w:t>
      </w:r>
      <w:r w:rsidR="00CD2E4D" w:rsidRPr="00A46B02">
        <w:rPr>
          <w:rFonts w:eastAsia="Times New Roman" w:cstheme="minorHAnsi"/>
          <w:sz w:val="24"/>
          <w:szCs w:val="24"/>
          <w:lang w:val="en-GB"/>
        </w:rPr>
        <w:t>E</w:t>
      </w:r>
      <w:r w:rsidRPr="00A46B02">
        <w:rPr>
          <w:rFonts w:eastAsia="Times New Roman" w:cstheme="minorHAnsi"/>
          <w:sz w:val="24"/>
          <w:szCs w:val="24"/>
          <w:lang w:val="en-GB"/>
        </w:rPr>
        <w:t xml:space="preserve">conomía de </w:t>
      </w:r>
      <w:r w:rsidR="00CD2E4D" w:rsidRPr="00A46B02">
        <w:rPr>
          <w:rFonts w:eastAsia="Times New Roman" w:cstheme="minorHAnsi"/>
          <w:sz w:val="24"/>
          <w:szCs w:val="24"/>
          <w:lang w:val="en-GB"/>
        </w:rPr>
        <w:t>D</w:t>
      </w:r>
      <w:r w:rsidRPr="00A46B02">
        <w:rPr>
          <w:rFonts w:eastAsia="Times New Roman" w:cstheme="minorHAnsi"/>
          <w:sz w:val="24"/>
          <w:szCs w:val="24"/>
          <w:lang w:val="en-GB"/>
        </w:rPr>
        <w:t>atos proporciona grandes beneficios. Tal y como recogen publicaciones recientes (</w:t>
      </w:r>
      <w:hyperlink r:id="rId10" w:history="1">
        <w:r w:rsidRPr="00A46B02">
          <w:rPr>
            <w:lang w:val="en-GB"/>
          </w:rPr>
          <w:t>http://ec.europa.eu/digital-agenda/en/open-data-0</w:t>
        </w:r>
      </w:hyperlink>
      <w:r w:rsidRPr="00A46B02">
        <w:rPr>
          <w:lang w:val="en-GB"/>
        </w:rPr>
        <w:t>)</w:t>
      </w:r>
      <w:r w:rsidR="00CD2E4D" w:rsidRPr="00A46B02">
        <w:rPr>
          <w:rFonts w:eastAsia="Times New Roman" w:cstheme="minorHAnsi"/>
          <w:sz w:val="24"/>
          <w:szCs w:val="24"/>
          <w:lang w:val="en-GB"/>
        </w:rPr>
        <w:t>,  el Open Data dará</w:t>
      </w:r>
      <w:r w:rsidRPr="00A46B02">
        <w:rPr>
          <w:rFonts w:eastAsia="Times New Roman" w:cstheme="minorHAnsi"/>
          <w:sz w:val="24"/>
          <w:szCs w:val="24"/>
          <w:lang w:val="en-GB"/>
        </w:rPr>
        <w:t xml:space="preserve"> lugar a beneficios económicos de hasta 40 mil millones de euros al año en la UE. Además, los datos abiertos pueden llegar a generar de 3 a 5 billones de dólares en 7 sectores diferentes (McKinsey:  </w:t>
      </w:r>
      <w:hyperlink r:id="rId11" w:history="1">
        <w:r w:rsidRPr="00A46B02">
          <w:rPr>
            <w:lang w:val="en-GB"/>
          </w:rPr>
          <w:t>http://bit.ly/Hv9OgH</w:t>
        </w:r>
      </w:hyperlink>
      <w:r w:rsidRPr="00A46B02">
        <w:rPr>
          <w:rFonts w:eastAsia="Times New Roman" w:cstheme="minorHAnsi"/>
          <w:sz w:val="24"/>
          <w:szCs w:val="24"/>
          <w:lang w:val="en-GB"/>
        </w:rPr>
        <w:t xml:space="preserve">). El impacto del Big Data, otro elemento clave para el cambio en el crecimiento económico, compite estos días con las inversiones en infraestructuras tradicionales fomentando así las inversiones en soluciones de gestión de datos. Por otro lado, los datos enlazados están detrás de la nueva generación de soluciones  de gestión web y </w:t>
      </w:r>
      <w:r w:rsidRPr="00A46B02">
        <w:rPr>
          <w:rFonts w:eastAsia="Times New Roman" w:cstheme="minorHAnsi"/>
          <w:sz w:val="24"/>
          <w:szCs w:val="24"/>
          <w:lang w:val="en-GB"/>
        </w:rPr>
        <w:lastRenderedPageBreak/>
        <w:t xml:space="preserve">gestión de conocimiento, así como de la web de los datos (Linked Open Data). Además, la Economía de Datos puede actuar como catalizador para soluciones relacionadas con varios retos sociales, y para introducir todas las facetas de gobiernos e industria como componentes integrales de las TIC (Tecnologías de Información y Comunicación). </w:t>
      </w:r>
    </w:p>
    <w:p w:rsidR="00EC2B3A" w:rsidRPr="00A46B02" w:rsidRDefault="00EC2B3A" w:rsidP="00EC2B3A">
      <w:pPr>
        <w:spacing w:before="100" w:beforeAutospacing="1" w:after="100" w:afterAutospacing="1" w:line="240" w:lineRule="auto"/>
        <w:jc w:val="both"/>
        <w:rPr>
          <w:rFonts w:eastAsia="Times New Roman" w:cstheme="minorHAnsi"/>
          <w:sz w:val="24"/>
          <w:szCs w:val="24"/>
          <w:lang w:val="en-GB"/>
        </w:rPr>
      </w:pPr>
      <w:r w:rsidRPr="00A46B02">
        <w:rPr>
          <w:rFonts w:eastAsia="Times New Roman" w:cstheme="minorHAnsi"/>
          <w:sz w:val="24"/>
          <w:szCs w:val="24"/>
          <w:lang w:val="en-GB"/>
        </w:rPr>
        <w:t>Sin embargo, los beneficios tangibles de la</w:t>
      </w:r>
      <w:r w:rsidR="009049A2" w:rsidRPr="00A46B02">
        <w:rPr>
          <w:rFonts w:eastAsia="Times New Roman" w:cstheme="minorHAnsi"/>
          <w:sz w:val="24"/>
          <w:szCs w:val="24"/>
          <w:lang w:val="en-GB"/>
        </w:rPr>
        <w:t xml:space="preserve"> implementación de la</w:t>
      </w:r>
      <w:r w:rsidRPr="00A46B02">
        <w:rPr>
          <w:rFonts w:eastAsia="Times New Roman" w:cstheme="minorHAnsi"/>
          <w:sz w:val="24"/>
          <w:szCs w:val="24"/>
          <w:lang w:val="en-GB"/>
        </w:rPr>
        <w:t xml:space="preserve"> Economía de Datos no son directos. Se dice, que “los datos son el nuevo petróleo”, pero, ¿existen actualmente motores que utilicen este petróleo?, ¿disponemos de fábricas que estén impulsadas por dichos motores?, ¿entienden los trabajadores cómo es el funcionamiento de los mismos?, ¿de dónde viene este petróleo?, ¿qué más podemos hacer con este petróleo?, ¿existen efectos secundarios derivados de su utilización?, ¿qué pasa con los “coches de caballos” que hasta ahora se han utilizado?</w:t>
      </w:r>
    </w:p>
    <w:p w:rsidR="00EC2B3A" w:rsidRPr="00A46B02" w:rsidRDefault="00EC2B3A" w:rsidP="00EC2B3A">
      <w:pPr>
        <w:spacing w:before="100" w:beforeAutospacing="1" w:after="100" w:afterAutospacing="1" w:line="240" w:lineRule="auto"/>
        <w:jc w:val="both"/>
        <w:rPr>
          <w:rFonts w:eastAsia="Times New Roman" w:cstheme="minorHAnsi"/>
          <w:sz w:val="24"/>
          <w:szCs w:val="24"/>
          <w:lang w:val="en-GB"/>
        </w:rPr>
      </w:pPr>
      <w:r w:rsidRPr="00A46B02">
        <w:rPr>
          <w:rFonts w:eastAsia="Times New Roman" w:cstheme="minorHAnsi"/>
          <w:sz w:val="24"/>
          <w:szCs w:val="24"/>
          <w:lang w:val="en-GB"/>
        </w:rPr>
        <w:t xml:space="preserve">Todas estas preguntas críticas acerca de la Economía de </w:t>
      </w:r>
      <w:r w:rsidR="00CD2E4D" w:rsidRPr="00A46B02">
        <w:rPr>
          <w:rFonts w:eastAsia="Times New Roman" w:cstheme="minorHAnsi"/>
          <w:sz w:val="24"/>
          <w:szCs w:val="24"/>
          <w:lang w:val="en-GB"/>
        </w:rPr>
        <w:t>D</w:t>
      </w:r>
      <w:r w:rsidRPr="00A46B02">
        <w:rPr>
          <w:rFonts w:eastAsia="Times New Roman" w:cstheme="minorHAnsi"/>
          <w:sz w:val="24"/>
          <w:szCs w:val="24"/>
          <w:lang w:val="en-GB"/>
        </w:rPr>
        <w:t xml:space="preserve">atos se debatirán en el Foro Europeo sobre </w:t>
      </w:r>
      <w:r w:rsidR="00CD2E4D" w:rsidRPr="00A46B02">
        <w:rPr>
          <w:rFonts w:eastAsia="Times New Roman" w:cstheme="minorHAnsi"/>
          <w:sz w:val="24"/>
          <w:szCs w:val="24"/>
          <w:lang w:val="en-GB"/>
        </w:rPr>
        <w:t>D</w:t>
      </w:r>
      <w:r w:rsidRPr="00A46B02">
        <w:rPr>
          <w:rFonts w:eastAsia="Times New Roman" w:cstheme="minorHAnsi"/>
          <w:sz w:val="24"/>
          <w:szCs w:val="24"/>
          <w:lang w:val="en-GB"/>
        </w:rPr>
        <w:t>atos, donde una comunidad cada vez mayor y multi-disciplinar de actores interesados, valorarán el progreso, debatirán acerca de los desafíos emergentes, propondrán soluciones y colaborarán para poder implementarlas.</w:t>
      </w:r>
    </w:p>
    <w:p w:rsidR="00EC2B3A" w:rsidRPr="00A46B02" w:rsidRDefault="00EC2B3A" w:rsidP="00A46B02">
      <w:pPr>
        <w:pStyle w:val="Listenabsatz"/>
        <w:numPr>
          <w:ilvl w:val="0"/>
          <w:numId w:val="1"/>
        </w:numPr>
        <w:spacing w:before="100" w:beforeAutospacing="1" w:after="100" w:afterAutospacing="1" w:line="240" w:lineRule="auto"/>
        <w:ind w:left="360"/>
        <w:rPr>
          <w:rFonts w:eastAsia="Times New Roman" w:cstheme="minorHAnsi"/>
          <w:b/>
          <w:sz w:val="24"/>
          <w:szCs w:val="24"/>
          <w:lang w:val="en-GB"/>
        </w:rPr>
      </w:pPr>
      <w:r w:rsidRPr="00A46B02">
        <w:rPr>
          <w:rFonts w:eastAsia="Times New Roman" w:cstheme="minorHAnsi"/>
          <w:b/>
          <w:sz w:val="24"/>
          <w:szCs w:val="24"/>
          <w:lang w:val="en-GB"/>
        </w:rPr>
        <w:t>¿Está preparada Europa para la Economía de Datos?</w:t>
      </w:r>
    </w:p>
    <w:p w:rsidR="00EC2B3A" w:rsidRPr="00A46B02" w:rsidRDefault="00EC2B3A" w:rsidP="00A46B02">
      <w:pPr>
        <w:pStyle w:val="Listenabsatz"/>
        <w:spacing w:before="100" w:beforeAutospacing="1" w:after="100" w:afterAutospacing="1" w:line="240" w:lineRule="auto"/>
        <w:ind w:left="360"/>
        <w:jc w:val="both"/>
        <w:rPr>
          <w:rFonts w:eastAsia="Times New Roman" w:cstheme="minorHAnsi"/>
          <w:sz w:val="24"/>
          <w:szCs w:val="24"/>
          <w:lang w:val="en-GB"/>
        </w:rPr>
      </w:pPr>
      <w:r w:rsidRPr="00A46B02">
        <w:rPr>
          <w:rFonts w:eastAsia="Times New Roman" w:cstheme="minorHAnsi"/>
          <w:sz w:val="24"/>
          <w:szCs w:val="24"/>
          <w:lang w:val="en-GB"/>
        </w:rPr>
        <w:t>¿Cuáles son las innovaciones y model</w:t>
      </w:r>
      <w:r w:rsidR="009049A2" w:rsidRPr="00A46B02">
        <w:rPr>
          <w:rFonts w:eastAsia="Times New Roman" w:cstheme="minorHAnsi"/>
          <w:sz w:val="24"/>
          <w:szCs w:val="24"/>
          <w:lang w:val="en-GB"/>
        </w:rPr>
        <w:t>o</w:t>
      </w:r>
      <w:r w:rsidRPr="00A46B02">
        <w:rPr>
          <w:rFonts w:eastAsia="Times New Roman" w:cstheme="minorHAnsi"/>
          <w:sz w:val="24"/>
          <w:szCs w:val="24"/>
          <w:lang w:val="en-GB"/>
        </w:rPr>
        <w:t xml:space="preserve">s de negocio para los datos abiertos, los datos enlazados y los grandes </w:t>
      </w:r>
      <w:r w:rsidR="00CD2E4D" w:rsidRPr="00A46B02">
        <w:rPr>
          <w:rFonts w:eastAsia="Times New Roman" w:cstheme="minorHAnsi"/>
          <w:sz w:val="24"/>
          <w:szCs w:val="24"/>
          <w:lang w:val="en-GB"/>
        </w:rPr>
        <w:t xml:space="preserve">volúmenes de </w:t>
      </w:r>
      <w:r w:rsidRPr="00A46B02">
        <w:rPr>
          <w:rFonts w:eastAsia="Times New Roman" w:cstheme="minorHAnsi"/>
          <w:sz w:val="24"/>
          <w:szCs w:val="24"/>
          <w:lang w:val="en-GB"/>
        </w:rPr>
        <w:t xml:space="preserve">datos? ¿Qué plataformas, mercados, políticas y estrategias deben perseguirse para el desarrollo de ecosistemas de datos? ¿Qué sectores liderarán la demanda e impulsarán </w:t>
      </w:r>
      <w:r w:rsidR="009049A2" w:rsidRPr="00A46B02">
        <w:rPr>
          <w:rFonts w:eastAsia="Times New Roman" w:cstheme="minorHAnsi"/>
          <w:sz w:val="24"/>
          <w:szCs w:val="24"/>
          <w:lang w:val="en-GB"/>
        </w:rPr>
        <w:t>e</w:t>
      </w:r>
      <w:r w:rsidRPr="00A46B02">
        <w:rPr>
          <w:rFonts w:eastAsia="Times New Roman" w:cstheme="minorHAnsi"/>
          <w:sz w:val="24"/>
          <w:szCs w:val="24"/>
          <w:lang w:val="en-GB"/>
        </w:rPr>
        <w:t>l crecimiento del mercado? ¿Está preparado el sector privado para integrar nuevas herramientas, contratar expertos en datos y potencialmente alterar sus modelos de negocio?</w:t>
      </w:r>
      <w:r w:rsidR="00CD2E4D" w:rsidRPr="00A46B02">
        <w:rPr>
          <w:rFonts w:eastAsia="Times New Roman" w:cstheme="minorHAnsi"/>
          <w:sz w:val="24"/>
          <w:szCs w:val="24"/>
          <w:lang w:val="en-GB"/>
        </w:rPr>
        <w:t xml:space="preserve"> </w:t>
      </w:r>
      <w:r w:rsidRPr="00A46B02">
        <w:rPr>
          <w:rFonts w:eastAsia="Times New Roman" w:cstheme="minorHAnsi"/>
          <w:sz w:val="24"/>
          <w:szCs w:val="24"/>
          <w:lang w:val="en-GB"/>
        </w:rPr>
        <w:t>¿Cuál es el ciclo de vida de estos nuevos proyectos empresariales?</w:t>
      </w:r>
      <w:r w:rsidR="00A46B02">
        <w:rPr>
          <w:rFonts w:eastAsia="Times New Roman" w:cstheme="minorHAnsi"/>
          <w:sz w:val="24"/>
          <w:szCs w:val="24"/>
          <w:lang w:val="en-GB"/>
        </w:rPr>
        <w:br/>
      </w:r>
    </w:p>
    <w:p w:rsidR="00EC2B3A" w:rsidRPr="00A46B02" w:rsidRDefault="00EC2B3A" w:rsidP="00A46B02">
      <w:pPr>
        <w:pStyle w:val="Listenabsatz"/>
        <w:numPr>
          <w:ilvl w:val="0"/>
          <w:numId w:val="1"/>
        </w:numPr>
        <w:spacing w:before="100" w:beforeAutospacing="1" w:after="100" w:afterAutospacing="1" w:line="240" w:lineRule="auto"/>
        <w:ind w:left="360"/>
        <w:rPr>
          <w:rFonts w:eastAsia="Times New Roman" w:cstheme="minorHAnsi"/>
          <w:b/>
          <w:sz w:val="24"/>
          <w:szCs w:val="24"/>
          <w:lang w:val="en-GB"/>
        </w:rPr>
      </w:pPr>
      <w:r w:rsidRPr="00A46B02">
        <w:rPr>
          <w:rFonts w:eastAsia="Times New Roman" w:cstheme="minorHAnsi"/>
          <w:b/>
          <w:sz w:val="24"/>
          <w:szCs w:val="24"/>
        </w:rPr>
        <w:t>¿Liderará Europa la Economía de Datos?</w:t>
      </w:r>
      <w:r w:rsidR="00A46B02" w:rsidRPr="00A46B02">
        <w:rPr>
          <w:rFonts w:eastAsia="Times New Roman" w:cstheme="minorHAnsi"/>
          <w:b/>
          <w:sz w:val="24"/>
          <w:szCs w:val="24"/>
        </w:rPr>
        <w:br/>
      </w:r>
      <w:r w:rsidRPr="00A46B02">
        <w:rPr>
          <w:rFonts w:eastAsia="Times New Roman" w:cstheme="minorHAnsi"/>
          <w:sz w:val="24"/>
          <w:szCs w:val="24"/>
          <w:lang w:val="en-GB"/>
        </w:rPr>
        <w:t>Los investigadores europeos han contribuido a la innovación y a sembrar las primeras semillas que permitan establecer la ventaja competitiva de Europa; ¿cómo podemos ahora sostener y ampliar esta ventaja? ¿se centra la investigación en las tecnologías clave o se diluye en objetivos de pocos beneficios? ¿Cuáles son las áreas y dominios temáticos inexplorados? ¿Necesitamos acciones  multidisciplinares dirigidas? ¿Disponemos de vías de explotación comercial?</w:t>
      </w:r>
    </w:p>
    <w:p w:rsidR="00EC2B3A" w:rsidRPr="00A46B02" w:rsidRDefault="00567A8A" w:rsidP="00A46B02">
      <w:pPr>
        <w:pStyle w:val="Listenabsatz"/>
        <w:spacing w:before="100" w:beforeAutospacing="1" w:after="100" w:afterAutospacing="1" w:line="240" w:lineRule="auto"/>
        <w:ind w:left="360"/>
        <w:rPr>
          <w:rFonts w:eastAsia="Times New Roman" w:cstheme="minorHAnsi"/>
          <w:sz w:val="24"/>
          <w:szCs w:val="24"/>
          <w:lang w:val="en-GB"/>
        </w:rPr>
      </w:pPr>
      <w:r w:rsidRPr="00A46B02">
        <w:rPr>
          <w:rFonts w:eastAsia="Times New Roman" w:cstheme="minorHAnsi"/>
          <w:sz w:val="24"/>
          <w:szCs w:val="24"/>
          <w:lang w:val="en-US"/>
        </w:rPr>
        <w:br/>
      </w:r>
    </w:p>
    <w:p w:rsidR="00EC2B3A" w:rsidRPr="00A46B02" w:rsidRDefault="00EC2B3A" w:rsidP="00A46B02">
      <w:pPr>
        <w:pStyle w:val="Listenabsatz"/>
        <w:numPr>
          <w:ilvl w:val="0"/>
          <w:numId w:val="1"/>
        </w:numPr>
        <w:spacing w:before="100" w:beforeAutospacing="1" w:after="100" w:afterAutospacing="1" w:line="240" w:lineRule="auto"/>
        <w:ind w:left="360"/>
        <w:jc w:val="both"/>
        <w:rPr>
          <w:rFonts w:eastAsia="Times New Roman" w:cstheme="minorHAnsi"/>
          <w:b/>
          <w:sz w:val="24"/>
          <w:szCs w:val="24"/>
          <w:lang w:val="en-GB"/>
        </w:rPr>
      </w:pPr>
      <w:r w:rsidRPr="00A46B02">
        <w:rPr>
          <w:rFonts w:eastAsia="Times New Roman" w:cstheme="minorHAnsi"/>
          <w:b/>
          <w:sz w:val="24"/>
          <w:szCs w:val="24"/>
          <w:lang w:val="en-GB"/>
        </w:rPr>
        <w:t>¿La Economía de Datos incluye a todos?</w:t>
      </w:r>
    </w:p>
    <w:p w:rsidR="00EC2B3A" w:rsidRPr="009049A2" w:rsidRDefault="00EC2B3A" w:rsidP="00EC2B3A">
      <w:pPr>
        <w:pStyle w:val="Listenabsatz"/>
        <w:spacing w:before="100" w:beforeAutospacing="1" w:after="100" w:afterAutospacing="1" w:line="240" w:lineRule="auto"/>
        <w:ind w:left="360"/>
        <w:jc w:val="both"/>
        <w:rPr>
          <w:rFonts w:eastAsia="Times New Roman" w:cstheme="minorHAnsi"/>
          <w:b/>
          <w:color w:val="548DD4" w:themeColor="text2" w:themeTint="99"/>
          <w:sz w:val="24"/>
          <w:szCs w:val="24"/>
          <w:lang w:val="en-US"/>
        </w:rPr>
      </w:pPr>
    </w:p>
    <w:p w:rsidR="00EC2B3A" w:rsidRPr="00A46B02" w:rsidRDefault="00EC2B3A" w:rsidP="00A46B02">
      <w:pPr>
        <w:pStyle w:val="Listenabsatz"/>
        <w:spacing w:before="100" w:beforeAutospacing="1" w:after="100" w:afterAutospacing="1" w:line="240" w:lineRule="auto"/>
        <w:ind w:left="360"/>
        <w:jc w:val="both"/>
        <w:rPr>
          <w:rFonts w:eastAsia="Times New Roman" w:cstheme="minorHAnsi"/>
          <w:sz w:val="24"/>
          <w:szCs w:val="24"/>
          <w:lang w:val="en-GB"/>
        </w:rPr>
      </w:pPr>
      <w:r w:rsidRPr="00A46B02">
        <w:rPr>
          <w:rFonts w:eastAsia="Times New Roman" w:cstheme="minorHAnsi"/>
          <w:sz w:val="24"/>
          <w:szCs w:val="24"/>
          <w:lang w:val="en-GB"/>
        </w:rPr>
        <w:t>¿Trabaja el sector público lo suficientemente rápido como para ofrecer datos abiertos? ¿Cómo vamos a tratar con el diferente progreso de los estados miembros de la EU y el reto multilinguistico? ¿Vamos hacia una nueva brecha digital? ¿Son la investigación y los sectores tecnológicos e industrial conscientes de las nuevas oportunidades? ¿Estamos impulsando la Economía de Datos como una ventaja competitiva para todos? ¿Cómo se gestiona este cambio en los diferentes sectores de negocio?</w:t>
      </w:r>
    </w:p>
    <w:p w:rsidR="00EC2B3A" w:rsidRPr="00A46B02" w:rsidRDefault="00EC2B3A" w:rsidP="00A46B02">
      <w:pPr>
        <w:pStyle w:val="Listenabsatz"/>
        <w:numPr>
          <w:ilvl w:val="0"/>
          <w:numId w:val="8"/>
        </w:numPr>
        <w:spacing w:before="100" w:beforeAutospacing="1" w:after="100" w:afterAutospacing="1" w:line="240" w:lineRule="auto"/>
        <w:ind w:left="426" w:hanging="284"/>
        <w:rPr>
          <w:rFonts w:eastAsia="Times New Roman" w:cstheme="minorHAnsi"/>
          <w:b/>
          <w:sz w:val="24"/>
          <w:szCs w:val="24"/>
          <w:lang w:val="en-GB"/>
        </w:rPr>
      </w:pPr>
      <w:r w:rsidRPr="00A46B02">
        <w:rPr>
          <w:rFonts w:eastAsia="Times New Roman" w:cstheme="minorHAnsi"/>
          <w:b/>
          <w:sz w:val="24"/>
          <w:szCs w:val="24"/>
          <w:lang w:val="en-GB"/>
        </w:rPr>
        <w:lastRenderedPageBreak/>
        <w:t xml:space="preserve">¿Cómo podemos impulsar a nuestros Innovadores en Datos? </w:t>
      </w:r>
    </w:p>
    <w:p w:rsidR="00EC2B3A" w:rsidRPr="00A46B02" w:rsidRDefault="00EC2B3A" w:rsidP="00A46B02">
      <w:pPr>
        <w:pStyle w:val="Listenabsatz"/>
        <w:spacing w:before="100" w:beforeAutospacing="1" w:after="100" w:afterAutospacing="1" w:line="240" w:lineRule="auto"/>
        <w:ind w:left="426"/>
        <w:jc w:val="both"/>
        <w:rPr>
          <w:rFonts w:eastAsia="Times New Roman" w:cstheme="minorHAnsi"/>
          <w:sz w:val="24"/>
          <w:szCs w:val="24"/>
          <w:lang w:val="en-GB"/>
        </w:rPr>
      </w:pPr>
      <w:r w:rsidRPr="00A46B02">
        <w:rPr>
          <w:rFonts w:eastAsia="Times New Roman" w:cstheme="minorHAnsi"/>
          <w:sz w:val="24"/>
          <w:szCs w:val="24"/>
          <w:lang w:val="en-GB"/>
        </w:rPr>
        <w:t>Tal y como dice el Manifiesto Startup (http://startupmanifesto.eu/),</w:t>
      </w:r>
      <w:r w:rsidR="007E2DED" w:rsidRPr="00A46B02">
        <w:rPr>
          <w:rFonts w:eastAsia="Times New Roman" w:cstheme="minorHAnsi"/>
          <w:sz w:val="24"/>
          <w:szCs w:val="24"/>
          <w:lang w:val="en-GB"/>
        </w:rPr>
        <w:t xml:space="preserve"> “</w:t>
      </w:r>
      <w:r w:rsidRPr="00A46B02">
        <w:rPr>
          <w:rFonts w:eastAsia="Times New Roman" w:cstheme="minorHAnsi"/>
          <w:sz w:val="24"/>
          <w:szCs w:val="24"/>
          <w:lang w:val="en-GB"/>
        </w:rPr>
        <w:t xml:space="preserve">Europa no crea  nuevos negocios destinados a crecer como se hace en otras partes del mundo, ni produce empresarios con tanta confianza sobre el entorno que su país proporciona para las startups.” ¿Cómo podemos cambiar esta situación y promocionar tanto la Economía de Datos como la generación de nuevos </w:t>
      </w:r>
      <w:r w:rsidR="009049A2" w:rsidRPr="00A46B02">
        <w:rPr>
          <w:rFonts w:eastAsia="Times New Roman" w:cstheme="minorHAnsi"/>
          <w:sz w:val="24"/>
          <w:szCs w:val="24"/>
          <w:lang w:val="en-GB"/>
        </w:rPr>
        <w:t>puestos de trabajo</w:t>
      </w:r>
      <w:r w:rsidRPr="00A46B02">
        <w:rPr>
          <w:rFonts w:eastAsia="Times New Roman" w:cstheme="minorHAnsi"/>
          <w:sz w:val="24"/>
          <w:szCs w:val="24"/>
          <w:lang w:val="en-GB"/>
        </w:rPr>
        <w:t xml:space="preserve">? ¿Quién debería enseñar, tutelar y guiar a las nuevas generaciones? ¿Cuáles son las herramientas, la mentalidad y las acciones necesarias para este cambio? </w:t>
      </w:r>
    </w:p>
    <w:p w:rsidR="00A46B02" w:rsidRDefault="00A46B02" w:rsidP="00567A8A">
      <w:pPr>
        <w:rPr>
          <w:rFonts w:eastAsia="Times New Roman" w:cstheme="minorHAnsi"/>
          <w:b/>
          <w:bCs/>
          <w:sz w:val="28"/>
          <w:szCs w:val="28"/>
          <w:lang w:val="en-GB"/>
        </w:rPr>
      </w:pPr>
    </w:p>
    <w:p w:rsidR="006960B7" w:rsidRPr="00C91B1F" w:rsidRDefault="006960B7" w:rsidP="00567A8A">
      <w:pPr>
        <w:rPr>
          <w:rFonts w:eastAsia="Times New Roman" w:cstheme="minorHAnsi"/>
          <w:b/>
          <w:bCs/>
          <w:sz w:val="28"/>
          <w:szCs w:val="28"/>
          <w:lang w:val="en-GB"/>
        </w:rPr>
      </w:pPr>
      <w:bookmarkStart w:id="0" w:name="_GoBack"/>
      <w:bookmarkEnd w:id="0"/>
      <w:r w:rsidRPr="00C91B1F">
        <w:rPr>
          <w:rFonts w:eastAsia="Times New Roman" w:cstheme="minorHAnsi"/>
          <w:b/>
          <w:bCs/>
          <w:sz w:val="28"/>
          <w:szCs w:val="28"/>
          <w:lang w:val="en-GB"/>
        </w:rPr>
        <w:t>EDF201</w:t>
      </w:r>
      <w:r w:rsidR="005E7823">
        <w:rPr>
          <w:rFonts w:eastAsia="Times New Roman" w:cstheme="minorHAnsi"/>
          <w:b/>
          <w:bCs/>
          <w:sz w:val="28"/>
          <w:szCs w:val="28"/>
          <w:lang w:val="en-GB"/>
        </w:rPr>
        <w:t>4</w:t>
      </w:r>
      <w:r w:rsidRPr="00C91B1F">
        <w:rPr>
          <w:rFonts w:eastAsia="Times New Roman" w:cstheme="minorHAnsi"/>
          <w:b/>
          <w:bCs/>
          <w:sz w:val="28"/>
          <w:szCs w:val="28"/>
          <w:lang w:val="en-GB"/>
        </w:rPr>
        <w:t xml:space="preserve"> Facts </w:t>
      </w:r>
    </w:p>
    <w:p w:rsidR="00C5539C" w:rsidRPr="00A46B02" w:rsidRDefault="00C5539C" w:rsidP="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n-GB"/>
        </w:rPr>
      </w:pPr>
      <w:r w:rsidRPr="00A46B02">
        <w:rPr>
          <w:rFonts w:eastAsia="Times New Roman" w:cstheme="minorHAnsi"/>
          <w:b/>
          <w:lang w:val="en-GB"/>
        </w:rPr>
        <w:t xml:space="preserve">Qué: </w:t>
      </w:r>
      <w:r w:rsidRPr="00A46B02">
        <w:rPr>
          <w:rFonts w:eastAsia="Times New Roman" w:cstheme="minorHAnsi"/>
          <w:lang w:val="en-GB"/>
        </w:rPr>
        <w:t>European Data Forum 2014 (EDF2014)</w:t>
      </w:r>
    </w:p>
    <w:p w:rsidR="00C5539C" w:rsidRPr="00A46B02" w:rsidRDefault="00C5539C" w:rsidP="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n-GB"/>
        </w:rPr>
      </w:pPr>
      <w:r w:rsidRPr="00A46B02">
        <w:rPr>
          <w:rFonts w:eastAsia="Times New Roman" w:cstheme="minorHAnsi"/>
          <w:b/>
          <w:lang w:val="en-GB"/>
        </w:rPr>
        <w:t xml:space="preserve">Dónde: </w:t>
      </w:r>
      <w:r w:rsidRPr="00A46B02">
        <w:rPr>
          <w:rFonts w:eastAsia="Times New Roman" w:cstheme="minorHAnsi"/>
          <w:lang w:val="en-GB"/>
        </w:rPr>
        <w:t>Athens, Greece</w:t>
      </w:r>
    </w:p>
    <w:p w:rsidR="00C5539C" w:rsidRPr="00A46B02" w:rsidRDefault="00C5539C" w:rsidP="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n-GB"/>
        </w:rPr>
      </w:pPr>
      <w:r w:rsidRPr="00A46B02">
        <w:rPr>
          <w:rFonts w:eastAsia="Times New Roman" w:cstheme="minorHAnsi"/>
          <w:b/>
          <w:lang w:val="en-GB"/>
        </w:rPr>
        <w:t xml:space="preserve">Cuándo: </w:t>
      </w:r>
      <w:r w:rsidRPr="00A46B02">
        <w:rPr>
          <w:rFonts w:eastAsia="Times New Roman" w:cstheme="minorHAnsi"/>
          <w:lang w:val="en-GB"/>
        </w:rPr>
        <w:t>March 19 to 20, 2014</w:t>
      </w:r>
    </w:p>
    <w:p w:rsidR="00C5539C" w:rsidRPr="00A46B02" w:rsidRDefault="00C5539C" w:rsidP="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rPr>
      </w:pPr>
      <w:r w:rsidRPr="00A46B02">
        <w:rPr>
          <w:rFonts w:eastAsia="Times New Roman" w:cstheme="minorHAnsi"/>
          <w:b/>
        </w:rPr>
        <w:t xml:space="preserve">Más información: </w:t>
      </w:r>
      <w:hyperlink r:id="rId12" w:history="1">
        <w:r w:rsidRPr="00A46B02">
          <w:t>http://2014.data-forum.eu/</w:t>
        </w:r>
      </w:hyperlink>
      <w:r w:rsidR="00A46B02" w:rsidRPr="00A46B02">
        <w:t xml:space="preserve"> </w:t>
      </w:r>
    </w:p>
    <w:p w:rsidR="00C5539C" w:rsidRPr="00C5539C" w:rsidRDefault="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s-ES"/>
        </w:rPr>
      </w:pPr>
    </w:p>
    <w:p w:rsidR="00C5539C" w:rsidRPr="00C5539C" w:rsidRDefault="00C5539C" w:rsidP="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s-ES"/>
        </w:rPr>
      </w:pPr>
    </w:p>
    <w:p w:rsidR="00C5539C" w:rsidRPr="00567A8A" w:rsidRDefault="00C5539C" w:rsidP="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Twitter</w:t>
      </w:r>
      <w:r w:rsidRPr="00567A8A">
        <w:rPr>
          <w:rFonts w:eastAsia="Times New Roman" w:cstheme="minorHAnsi"/>
          <w:lang w:val="en-GB"/>
        </w:rPr>
        <w:t xml:space="preserve">: </w:t>
      </w:r>
      <w:hyperlink r:id="rId13" w:history="1">
        <w:r w:rsidRPr="00567A8A">
          <w:rPr>
            <w:rStyle w:val="Hyperlink"/>
            <w:rFonts w:eastAsia="Times New Roman" w:cstheme="minorHAnsi"/>
            <w:lang w:val="en-GB"/>
          </w:rPr>
          <w:t>https://twitter.com/EUDataForum</w:t>
        </w:r>
      </w:hyperlink>
      <w:r w:rsidRPr="00567A8A">
        <w:rPr>
          <w:rFonts w:eastAsia="Times New Roman" w:cstheme="minorHAnsi"/>
          <w:lang w:val="en-GB"/>
        </w:rPr>
        <w:t xml:space="preserve"> , hashtag: #EDF2014</w:t>
      </w:r>
    </w:p>
    <w:p w:rsidR="00C5539C" w:rsidRPr="00567A8A" w:rsidRDefault="00C5539C" w:rsidP="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en-US"/>
        </w:rPr>
      </w:pPr>
      <w:r w:rsidRPr="00567A8A">
        <w:rPr>
          <w:rFonts w:eastAsia="Times New Roman" w:cstheme="minorHAnsi"/>
          <w:b/>
          <w:lang w:val="en-GB"/>
        </w:rPr>
        <w:t>Press Area</w:t>
      </w:r>
      <w:r w:rsidRPr="00567A8A">
        <w:rPr>
          <w:rFonts w:eastAsia="Times New Roman" w:cstheme="minorHAnsi"/>
          <w:lang w:val="en-GB"/>
        </w:rPr>
        <w:t xml:space="preserve">: </w:t>
      </w:r>
      <w:hyperlink r:id="rId14" w:history="1">
        <w:r w:rsidRPr="00567A8A">
          <w:rPr>
            <w:rStyle w:val="Hyperlink"/>
            <w:rFonts w:eastAsia="Times New Roman" w:cstheme="minorHAnsi"/>
            <w:lang w:val="en-GB"/>
          </w:rPr>
          <w:t>http://2014.data-forum.eu/about/press-area</w:t>
        </w:r>
      </w:hyperlink>
    </w:p>
    <w:p w:rsidR="00C5539C" w:rsidRDefault="00C5539C" w:rsidP="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567A8A">
        <w:rPr>
          <w:rFonts w:eastAsia="Times New Roman" w:cstheme="minorHAnsi"/>
          <w:b/>
          <w:lang w:val="en-GB"/>
        </w:rPr>
        <w:t>LinkedIn Group</w:t>
      </w:r>
      <w:r w:rsidRPr="00567A8A">
        <w:rPr>
          <w:lang w:val="en-GB"/>
        </w:rPr>
        <w:t xml:space="preserve">: </w:t>
      </w:r>
      <w:hyperlink r:id="rId15" w:history="1">
        <w:r w:rsidRPr="00567A8A">
          <w:rPr>
            <w:rStyle w:val="Hyperlink"/>
            <w:lang w:val="en-GB"/>
          </w:rPr>
          <w:t>http://www.linkedin.com/groups/European-Data-Forum-4356346</w:t>
        </w:r>
      </w:hyperlink>
      <w:r w:rsidRPr="00567A8A">
        <w:rPr>
          <w:lang w:val="en-GB"/>
        </w:rPr>
        <w:t xml:space="preserve"> </w:t>
      </w:r>
      <w:r w:rsidRPr="00567A8A">
        <w:rPr>
          <w:lang w:val="en-GB"/>
        </w:rPr>
        <w:br/>
      </w:r>
      <w:r w:rsidRPr="00567A8A">
        <w:rPr>
          <w:rFonts w:eastAsia="Times New Roman" w:cstheme="minorHAnsi"/>
          <w:b/>
          <w:lang w:val="en-GB"/>
        </w:rPr>
        <w:t>Get in touch</w:t>
      </w:r>
      <w:r w:rsidRPr="00567A8A">
        <w:rPr>
          <w:lang w:val="en-GB"/>
        </w:rPr>
        <w:t xml:space="preserve">: </w:t>
      </w:r>
      <w:hyperlink r:id="rId16" w:history="1">
        <w:r w:rsidRPr="00567A8A">
          <w:rPr>
            <w:rStyle w:val="Hyperlink"/>
            <w:lang w:val="en-GB"/>
          </w:rPr>
          <w:t>edf2014@data-forum.eu</w:t>
        </w:r>
      </w:hyperlink>
      <w:r w:rsidRPr="00B42571">
        <w:rPr>
          <w:sz w:val="24"/>
          <w:szCs w:val="24"/>
          <w:lang w:val="en-GB"/>
        </w:rPr>
        <w:t xml:space="preserve"> </w:t>
      </w:r>
    </w:p>
    <w:p w:rsidR="00C5539C" w:rsidRDefault="00C5539C" w:rsidP="00C5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rsidR="00567A8A"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rsidR="00567A8A" w:rsidRPr="00C91B1F" w:rsidRDefault="00567A8A" w:rsidP="00567A8A">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t>EDF 201</w:t>
      </w:r>
      <w:r>
        <w:rPr>
          <w:rFonts w:eastAsia="Times New Roman" w:cstheme="minorHAnsi"/>
          <w:b/>
          <w:bCs/>
          <w:sz w:val="28"/>
          <w:szCs w:val="28"/>
          <w:lang w:val="en-GB"/>
        </w:rPr>
        <w:t>4</w:t>
      </w:r>
      <w:r w:rsidRPr="00C91B1F">
        <w:rPr>
          <w:rFonts w:eastAsia="Times New Roman" w:cstheme="minorHAnsi"/>
          <w:b/>
          <w:bCs/>
          <w:sz w:val="28"/>
          <w:szCs w:val="28"/>
          <w:lang w:val="en-GB"/>
        </w:rPr>
        <w:t xml:space="preserve"> </w:t>
      </w:r>
      <w:r>
        <w:rPr>
          <w:rFonts w:eastAsia="Times New Roman" w:cstheme="minorHAnsi"/>
          <w:b/>
          <w:bCs/>
          <w:sz w:val="28"/>
          <w:szCs w:val="28"/>
          <w:lang w:val="en-GB"/>
        </w:rPr>
        <w:t>(</w:t>
      </w:r>
      <w:r w:rsidRPr="00C91B1F">
        <w:rPr>
          <w:rFonts w:eastAsia="Times New Roman" w:cstheme="minorHAnsi"/>
          <w:b/>
          <w:bCs/>
          <w:sz w:val="28"/>
          <w:szCs w:val="28"/>
          <w:lang w:val="en-GB"/>
        </w:rPr>
        <w:t>Press</w:t>
      </w:r>
      <w:r>
        <w:rPr>
          <w:rFonts w:eastAsia="Times New Roman" w:cstheme="minorHAnsi"/>
          <w:b/>
          <w:bCs/>
          <w:sz w:val="28"/>
          <w:szCs w:val="28"/>
          <w:lang w:val="en-GB"/>
        </w:rPr>
        <w:t>)</w:t>
      </w:r>
      <w:r w:rsidRPr="00C91B1F">
        <w:rPr>
          <w:rFonts w:eastAsia="Times New Roman" w:cstheme="minorHAnsi"/>
          <w:b/>
          <w:bCs/>
          <w:sz w:val="28"/>
          <w:szCs w:val="28"/>
          <w:lang w:val="en-GB"/>
        </w:rPr>
        <w:t xml:space="preserve"> Contacts </w:t>
      </w:r>
    </w:p>
    <w:p w:rsidR="00567A8A" w:rsidRPr="00C91B1F" w:rsidRDefault="00567A8A" w:rsidP="00567A8A">
      <w:pPr>
        <w:spacing w:before="100" w:beforeAutospacing="1" w:after="100" w:afterAutospacing="1" w:line="240" w:lineRule="auto"/>
        <w:rPr>
          <w:rFonts w:eastAsia="Times New Roman" w:cstheme="minorHAnsi"/>
          <w:sz w:val="24"/>
          <w:szCs w:val="24"/>
          <w:lang w:val="en-GB"/>
        </w:rPr>
      </w:pPr>
      <w:r w:rsidRPr="00C91B1F">
        <w:rPr>
          <w:rFonts w:eastAsia="Times New Roman" w:cstheme="minorHAnsi"/>
          <w:b/>
          <w:sz w:val="24"/>
          <w:szCs w:val="24"/>
          <w:lang w:val="en-GB"/>
        </w:rPr>
        <w:t>EDF201</w:t>
      </w:r>
      <w:r>
        <w:rPr>
          <w:rFonts w:eastAsia="Times New Roman" w:cstheme="minorHAnsi"/>
          <w:b/>
          <w:sz w:val="24"/>
          <w:szCs w:val="24"/>
          <w:lang w:val="en-GB"/>
        </w:rPr>
        <w:t>4</w:t>
      </w:r>
      <w:r w:rsidRPr="00C91B1F">
        <w:rPr>
          <w:rFonts w:eastAsia="Times New Roman" w:cstheme="minorHAnsi"/>
          <w:b/>
          <w:sz w:val="24"/>
          <w:szCs w:val="24"/>
          <w:lang w:val="en-GB"/>
        </w:rPr>
        <w:t xml:space="preserve"> </w:t>
      </w:r>
      <w:r>
        <w:rPr>
          <w:rFonts w:eastAsia="Times New Roman" w:cstheme="minorHAnsi"/>
          <w:b/>
          <w:sz w:val="24"/>
          <w:szCs w:val="24"/>
          <w:lang w:val="en-GB"/>
        </w:rPr>
        <w:t>Conference</w:t>
      </w:r>
      <w:r w:rsidRPr="00C91B1F">
        <w:rPr>
          <w:rFonts w:eastAsia="Times New Roman" w:cstheme="minorHAnsi"/>
          <w:b/>
          <w:sz w:val="24"/>
          <w:szCs w:val="24"/>
          <w:lang w:val="en-GB"/>
        </w:rPr>
        <w:t xml:space="preserve"> Chair</w:t>
      </w:r>
      <w:r w:rsidRPr="00C91B1F">
        <w:rPr>
          <w:rFonts w:eastAsia="Times New Roman" w:cstheme="minorHAnsi"/>
          <w:b/>
          <w:sz w:val="24"/>
          <w:szCs w:val="24"/>
          <w:lang w:val="en-GB"/>
        </w:rPr>
        <w:br/>
      </w:r>
      <w:r>
        <w:rPr>
          <w:rFonts w:eastAsia="Times New Roman" w:cstheme="minorHAnsi"/>
          <w:sz w:val="24"/>
          <w:szCs w:val="24"/>
          <w:lang w:val="en-GB"/>
        </w:rPr>
        <w:t xml:space="preserve">Martin Kaltenböck (Semantic Web Company, </w:t>
      </w:r>
      <w:r w:rsidR="00DB75F0">
        <w:rPr>
          <w:rFonts w:eastAsia="Times New Roman" w:cstheme="minorHAnsi"/>
          <w:sz w:val="24"/>
          <w:szCs w:val="24"/>
          <w:lang w:val="en-GB"/>
        </w:rPr>
        <w:t xml:space="preserve">Vienna, </w:t>
      </w:r>
      <w:r>
        <w:rPr>
          <w:rFonts w:eastAsia="Times New Roman" w:cstheme="minorHAnsi"/>
          <w:sz w:val="24"/>
          <w:szCs w:val="24"/>
          <w:lang w:val="en-GB"/>
        </w:rPr>
        <w:t>Austria)</w:t>
      </w:r>
      <w:r w:rsidRPr="00C91B1F">
        <w:rPr>
          <w:rFonts w:eastAsia="Times New Roman" w:cstheme="minorHAnsi"/>
          <w:sz w:val="24"/>
          <w:szCs w:val="24"/>
          <w:lang w:val="en-GB"/>
        </w:rPr>
        <w:br/>
        <w:t xml:space="preserve">Email: </w:t>
      </w:r>
      <w:hyperlink r:id="rId17" w:history="1">
        <w:r w:rsidRPr="00C91B1F">
          <w:rPr>
            <w:rStyle w:val="Hyperlink"/>
            <w:rFonts w:eastAsia="Times New Roman" w:cstheme="minorHAnsi"/>
            <w:sz w:val="24"/>
            <w:szCs w:val="24"/>
            <w:lang w:val="en-GB"/>
          </w:rPr>
          <w:t>m.kaltenboeck@semantic-web.at</w:t>
        </w:r>
      </w:hyperlink>
    </w:p>
    <w:p w:rsidR="00567A8A" w:rsidRPr="00C91B1F" w:rsidRDefault="00567A8A" w:rsidP="00567A8A">
      <w:pPr>
        <w:spacing w:before="100" w:beforeAutospacing="1" w:after="100" w:afterAutospacing="1" w:line="240" w:lineRule="auto"/>
        <w:rPr>
          <w:rFonts w:eastAsia="Times New Roman" w:cstheme="minorHAnsi"/>
          <w:sz w:val="24"/>
          <w:szCs w:val="24"/>
          <w:lang w:val="en-GB"/>
        </w:rPr>
      </w:pPr>
      <w:r>
        <w:rPr>
          <w:rFonts w:eastAsia="Times New Roman" w:cstheme="minorHAnsi"/>
          <w:b/>
          <w:sz w:val="24"/>
          <w:szCs w:val="24"/>
          <w:lang w:val="en-GB"/>
        </w:rPr>
        <w:t xml:space="preserve">EDF2014 </w:t>
      </w:r>
      <w:r w:rsidRPr="00C91B1F">
        <w:rPr>
          <w:rFonts w:eastAsia="Times New Roman" w:cstheme="minorHAnsi"/>
          <w:b/>
          <w:sz w:val="24"/>
          <w:szCs w:val="24"/>
          <w:lang w:val="en-GB"/>
        </w:rPr>
        <w:t xml:space="preserve">Local Dissemination Chair </w:t>
      </w:r>
      <w:r w:rsidRPr="00C91B1F">
        <w:rPr>
          <w:rFonts w:eastAsia="Times New Roman" w:cstheme="minorHAnsi"/>
          <w:b/>
          <w:sz w:val="24"/>
          <w:szCs w:val="24"/>
          <w:lang w:val="en-GB"/>
        </w:rPr>
        <w:br/>
      </w:r>
      <w:r>
        <w:rPr>
          <w:rFonts w:eastAsia="Times New Roman" w:cstheme="minorHAnsi"/>
          <w:sz w:val="24"/>
          <w:szCs w:val="24"/>
          <w:lang w:val="en-GB"/>
        </w:rPr>
        <w:t>Spiros Athanasiou</w:t>
      </w:r>
      <w:r w:rsidRPr="00C91B1F">
        <w:rPr>
          <w:rFonts w:eastAsia="Times New Roman" w:cstheme="minorHAnsi"/>
          <w:sz w:val="24"/>
          <w:szCs w:val="24"/>
          <w:lang w:val="en-GB"/>
        </w:rPr>
        <w:t xml:space="preserve"> (</w:t>
      </w:r>
      <w:r>
        <w:rPr>
          <w:rFonts w:eastAsia="Times New Roman" w:cstheme="minorHAnsi"/>
          <w:sz w:val="24"/>
          <w:szCs w:val="24"/>
          <w:lang w:val="en-GB"/>
        </w:rPr>
        <w:t>IMIS/“Athena” Research Center</w:t>
      </w:r>
      <w:r w:rsidRPr="00C91B1F">
        <w:rPr>
          <w:rFonts w:eastAsia="Times New Roman" w:cstheme="minorHAnsi"/>
          <w:sz w:val="24"/>
          <w:szCs w:val="24"/>
          <w:lang w:val="en-GB"/>
        </w:rPr>
        <w:t xml:space="preserve">, </w:t>
      </w:r>
      <w:r>
        <w:rPr>
          <w:rFonts w:eastAsia="Times New Roman" w:cstheme="minorHAnsi"/>
          <w:sz w:val="24"/>
          <w:szCs w:val="24"/>
          <w:lang w:val="en-GB"/>
        </w:rPr>
        <w:t>Athens</w:t>
      </w:r>
      <w:r w:rsidRPr="00C91B1F">
        <w:rPr>
          <w:rFonts w:eastAsia="Times New Roman" w:cstheme="minorHAnsi"/>
          <w:sz w:val="24"/>
          <w:szCs w:val="24"/>
          <w:lang w:val="en-GB"/>
        </w:rPr>
        <w:t xml:space="preserve">, </w:t>
      </w:r>
      <w:r>
        <w:rPr>
          <w:rFonts w:eastAsia="Times New Roman" w:cstheme="minorHAnsi"/>
          <w:sz w:val="24"/>
          <w:szCs w:val="24"/>
          <w:lang w:val="en-GB"/>
        </w:rPr>
        <w:t>Greece</w:t>
      </w:r>
      <w:r w:rsidRPr="00C91B1F">
        <w:rPr>
          <w:rFonts w:eastAsia="Times New Roman" w:cstheme="minorHAnsi"/>
          <w:sz w:val="24"/>
          <w:szCs w:val="24"/>
          <w:lang w:val="en-GB"/>
        </w:rPr>
        <w:t>)</w:t>
      </w:r>
      <w:r w:rsidRPr="00C91B1F">
        <w:rPr>
          <w:rFonts w:eastAsia="Times New Roman" w:cstheme="minorHAnsi"/>
          <w:sz w:val="24"/>
          <w:szCs w:val="24"/>
          <w:lang w:val="en-GB"/>
        </w:rPr>
        <w:br/>
      </w:r>
      <w:r w:rsidRPr="00713555">
        <w:rPr>
          <w:rStyle w:val="HTMLAkronym"/>
          <w:sz w:val="24"/>
          <w:szCs w:val="24"/>
          <w:lang w:val="en-GB"/>
        </w:rPr>
        <w:t>Tel.</w:t>
      </w:r>
      <w:r w:rsidRPr="00C91B1F">
        <w:rPr>
          <w:rFonts w:eastAsia="Times New Roman" w:cs="Times New Roman"/>
          <w:noProof/>
          <w:sz w:val="24"/>
          <w:szCs w:val="24"/>
        </w:rPr>
        <w:drawing>
          <wp:inline distT="0" distB="0" distL="0" distR="0">
            <wp:extent cx="12700" cy="12700"/>
            <wp:effectExtent l="0" t="0" r="0" b="0"/>
            <wp:docPr id="3" name="Bild 1" descr="http://www.deri.ie/fileadmin/images/elements/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i.ie/fileadmin/images/elements/x.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13555">
        <w:rPr>
          <w:rStyle w:val="membersdetails"/>
          <w:sz w:val="24"/>
          <w:szCs w:val="24"/>
          <w:lang w:val="en-GB"/>
        </w:rPr>
        <w:t> +</w:t>
      </w:r>
      <w:r>
        <w:rPr>
          <w:rStyle w:val="membersdetails"/>
          <w:sz w:val="24"/>
          <w:szCs w:val="24"/>
          <w:lang w:val="en-GB"/>
        </w:rPr>
        <w:t>30</w:t>
      </w:r>
      <w:r w:rsidRPr="00713555">
        <w:rPr>
          <w:rStyle w:val="membersdetails"/>
          <w:sz w:val="24"/>
          <w:szCs w:val="24"/>
          <w:lang w:val="en-GB"/>
        </w:rPr>
        <w:t xml:space="preserve"> </w:t>
      </w:r>
      <w:r>
        <w:rPr>
          <w:rStyle w:val="membersdetails"/>
          <w:sz w:val="24"/>
          <w:szCs w:val="24"/>
          <w:lang w:val="en-GB"/>
        </w:rPr>
        <w:t>210</w:t>
      </w:r>
      <w:r w:rsidRPr="00713555">
        <w:rPr>
          <w:rStyle w:val="membersdetails"/>
          <w:sz w:val="24"/>
          <w:szCs w:val="24"/>
          <w:lang w:val="en-GB"/>
        </w:rPr>
        <w:t xml:space="preserve"> </w:t>
      </w:r>
      <w:r>
        <w:rPr>
          <w:rStyle w:val="membersdetails"/>
          <w:sz w:val="24"/>
          <w:szCs w:val="24"/>
          <w:lang w:val="en-GB"/>
        </w:rPr>
        <w:t>6875450</w:t>
      </w:r>
      <w:r w:rsidRPr="00713555">
        <w:rPr>
          <w:rFonts w:eastAsia="Times New Roman" w:cs="Times New Roman"/>
          <w:sz w:val="24"/>
          <w:szCs w:val="24"/>
          <w:lang w:val="en-GB"/>
        </w:rPr>
        <w:br/>
      </w:r>
      <w:r w:rsidRPr="00713555">
        <w:rPr>
          <w:rStyle w:val="HTMLAkronym"/>
          <w:sz w:val="24"/>
          <w:szCs w:val="24"/>
          <w:lang w:val="en-GB"/>
        </w:rPr>
        <w:t>Fax</w:t>
      </w:r>
      <w:r w:rsidRPr="00713555">
        <w:rPr>
          <w:rStyle w:val="membersdetails"/>
          <w:sz w:val="24"/>
          <w:szCs w:val="24"/>
          <w:lang w:val="en-GB"/>
        </w:rPr>
        <w:t> +</w:t>
      </w:r>
      <w:r>
        <w:rPr>
          <w:rStyle w:val="membersdetails"/>
          <w:sz w:val="24"/>
          <w:szCs w:val="24"/>
          <w:lang w:val="en-GB"/>
        </w:rPr>
        <w:t>30</w:t>
      </w:r>
      <w:r w:rsidRPr="00713555">
        <w:rPr>
          <w:rStyle w:val="membersdetails"/>
          <w:sz w:val="24"/>
          <w:szCs w:val="24"/>
          <w:lang w:val="en-GB"/>
        </w:rPr>
        <w:t xml:space="preserve"> </w:t>
      </w:r>
      <w:r>
        <w:rPr>
          <w:rStyle w:val="membersdetails"/>
          <w:sz w:val="24"/>
          <w:szCs w:val="24"/>
          <w:lang w:val="en-GB"/>
        </w:rPr>
        <w:t>210</w:t>
      </w:r>
      <w:r w:rsidRPr="00713555">
        <w:rPr>
          <w:rStyle w:val="membersdetails"/>
          <w:sz w:val="24"/>
          <w:szCs w:val="24"/>
          <w:lang w:val="en-GB"/>
        </w:rPr>
        <w:t xml:space="preserve"> </w:t>
      </w:r>
      <w:r>
        <w:rPr>
          <w:rStyle w:val="membersdetails"/>
          <w:sz w:val="24"/>
          <w:szCs w:val="24"/>
          <w:lang w:val="en-GB"/>
        </w:rPr>
        <w:t>6856804</w:t>
      </w:r>
      <w:r w:rsidRPr="00713555">
        <w:rPr>
          <w:rFonts w:eastAsia="Times New Roman" w:cs="Times New Roman"/>
          <w:sz w:val="24"/>
          <w:szCs w:val="24"/>
          <w:lang w:val="en-GB"/>
        </w:rPr>
        <w:br/>
      </w:r>
      <w:r w:rsidRPr="00B42571">
        <w:rPr>
          <w:lang w:val="en-GB"/>
        </w:rPr>
        <w:t xml:space="preserve">Email: </w:t>
      </w:r>
      <w:hyperlink r:id="rId19" w:history="1">
        <w:r w:rsidRPr="00623519">
          <w:rPr>
            <w:rStyle w:val="Hyperlink"/>
            <w:lang w:val="en-GB"/>
          </w:rPr>
          <w:t>spathan@imis.athena-innovation.gr</w:t>
        </w:r>
      </w:hyperlink>
      <w:r w:rsidRPr="00B42571">
        <w:rPr>
          <w:lang w:val="en-GB"/>
        </w:rPr>
        <w:t xml:space="preserve"> </w:t>
      </w:r>
    </w:p>
    <w:p w:rsidR="00DB75F0" w:rsidRPr="00DB75F0" w:rsidRDefault="00567A8A" w:rsidP="00567A8A">
      <w:pPr>
        <w:spacing w:before="100" w:beforeAutospacing="1" w:after="100" w:afterAutospacing="1" w:line="240" w:lineRule="auto"/>
        <w:rPr>
          <w:color w:val="0000FF"/>
          <w:sz w:val="24"/>
          <w:szCs w:val="24"/>
          <w:u w:val="single"/>
          <w:lang w:val="en-GB"/>
        </w:rPr>
      </w:pPr>
      <w:r w:rsidRPr="00C91B1F">
        <w:rPr>
          <w:rFonts w:eastAsia="Times New Roman" w:cstheme="minorHAnsi"/>
          <w:sz w:val="24"/>
          <w:szCs w:val="24"/>
          <w:lang w:val="en-GB"/>
        </w:rPr>
        <w:t>EDF201</w:t>
      </w:r>
      <w:r>
        <w:rPr>
          <w:rFonts w:eastAsia="Times New Roman" w:cstheme="minorHAnsi"/>
          <w:sz w:val="24"/>
          <w:szCs w:val="24"/>
          <w:lang w:val="en-GB"/>
        </w:rPr>
        <w:t>4</w:t>
      </w:r>
      <w:r w:rsidRPr="00C91B1F">
        <w:rPr>
          <w:rFonts w:eastAsia="Times New Roman" w:cstheme="minorHAnsi"/>
          <w:sz w:val="24"/>
          <w:szCs w:val="24"/>
          <w:lang w:val="en-GB"/>
        </w:rPr>
        <w:t xml:space="preserve"> Press Area: </w:t>
      </w:r>
      <w:hyperlink r:id="rId20" w:history="1">
        <w:r w:rsidRPr="00623519">
          <w:rPr>
            <w:rStyle w:val="Hyperlink"/>
            <w:sz w:val="24"/>
            <w:szCs w:val="24"/>
            <w:lang w:val="en-GB"/>
          </w:rPr>
          <w:t>http://2014.data-forum.eu/about/press-area</w:t>
        </w:r>
      </w:hyperlink>
    </w:p>
    <w:p w:rsidR="00567A8A"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rsidR="00605208" w:rsidRDefault="00605208"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rsidR="00567A8A" w:rsidRPr="00605208"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i/>
          <w:sz w:val="24"/>
          <w:szCs w:val="24"/>
          <w:lang w:val="en-GB"/>
        </w:rPr>
      </w:pPr>
      <w:r w:rsidRPr="00605208">
        <w:rPr>
          <w:rFonts w:eastAsia="Times New Roman" w:cstheme="minorHAnsi"/>
          <w:i/>
          <w:sz w:val="24"/>
          <w:szCs w:val="24"/>
          <w:lang w:val="en-GB"/>
        </w:rPr>
        <w:t>--------------------------------------------- End of official press release ---------------------------------------</w:t>
      </w:r>
    </w:p>
    <w:p w:rsidR="00567A8A" w:rsidRPr="00605208" w:rsidRDefault="00567A8A" w:rsidP="00567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bCs/>
          <w:i/>
          <w:sz w:val="28"/>
          <w:szCs w:val="28"/>
          <w:lang w:val="en-GB"/>
        </w:rPr>
      </w:pPr>
      <w:r w:rsidRPr="00605208">
        <w:rPr>
          <w:rFonts w:eastAsia="Times New Roman" w:cstheme="minorHAnsi"/>
          <w:i/>
          <w:sz w:val="24"/>
          <w:szCs w:val="24"/>
          <w:lang w:val="en-GB"/>
        </w:rPr>
        <w:t xml:space="preserve">(Please see </w:t>
      </w:r>
      <w:r w:rsidR="00605208" w:rsidRPr="00605208">
        <w:rPr>
          <w:rFonts w:eastAsia="Times New Roman" w:cstheme="minorHAnsi"/>
          <w:i/>
          <w:sz w:val="24"/>
          <w:szCs w:val="24"/>
          <w:lang w:val="en-GB"/>
        </w:rPr>
        <w:t xml:space="preserve">further </w:t>
      </w:r>
      <w:r w:rsidRPr="00605208">
        <w:rPr>
          <w:rFonts w:eastAsia="Times New Roman" w:cstheme="minorHAnsi"/>
          <w:i/>
          <w:sz w:val="24"/>
          <w:szCs w:val="24"/>
          <w:lang w:val="en-GB"/>
        </w:rPr>
        <w:t xml:space="preserve">information </w:t>
      </w:r>
      <w:r w:rsidR="00605208" w:rsidRPr="00605208">
        <w:rPr>
          <w:rFonts w:eastAsia="Times New Roman" w:cstheme="minorHAnsi"/>
          <w:i/>
          <w:sz w:val="24"/>
          <w:szCs w:val="24"/>
          <w:lang w:val="en-GB"/>
        </w:rPr>
        <w:t xml:space="preserve">on EDF2014 </w:t>
      </w:r>
      <w:r w:rsidRPr="00605208">
        <w:rPr>
          <w:rFonts w:eastAsia="Times New Roman" w:cstheme="minorHAnsi"/>
          <w:i/>
          <w:sz w:val="24"/>
          <w:szCs w:val="24"/>
          <w:lang w:val="en-GB"/>
        </w:rPr>
        <w:t>on the following pages)</w:t>
      </w:r>
    </w:p>
    <w:p w:rsidR="00567A8A"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sz w:val="28"/>
          <w:szCs w:val="28"/>
          <w:lang w:val="en-GB"/>
        </w:rPr>
      </w:pPr>
    </w:p>
    <w:p w:rsidR="00567A8A" w:rsidRDefault="00567A8A">
      <w:pPr>
        <w:rPr>
          <w:rFonts w:eastAsia="Times New Roman" w:cstheme="minorHAnsi"/>
          <w:b/>
          <w:bCs/>
          <w:sz w:val="28"/>
          <w:szCs w:val="28"/>
          <w:lang w:val="en-GB"/>
        </w:rPr>
      </w:pPr>
      <w:r>
        <w:rPr>
          <w:rFonts w:eastAsia="Times New Roman" w:cstheme="minorHAnsi"/>
          <w:b/>
          <w:bCs/>
          <w:sz w:val="28"/>
          <w:szCs w:val="28"/>
          <w:lang w:val="en-GB"/>
        </w:rPr>
        <w:lastRenderedPageBreak/>
        <w:br w:type="page"/>
      </w:r>
    </w:p>
    <w:p w:rsidR="006960B7" w:rsidRPr="00C91B1F" w:rsidRDefault="00567A8A">
      <w:pPr>
        <w:spacing w:before="100" w:beforeAutospacing="1" w:after="100" w:afterAutospacing="1" w:line="240" w:lineRule="auto"/>
        <w:rPr>
          <w:rFonts w:eastAsia="Times New Roman" w:cstheme="minorHAnsi"/>
          <w:b/>
          <w:bCs/>
          <w:sz w:val="28"/>
          <w:szCs w:val="28"/>
          <w:lang w:val="en-GB"/>
        </w:rPr>
      </w:pPr>
      <w:r>
        <w:rPr>
          <w:rFonts w:eastAsia="Times New Roman" w:cstheme="minorHAnsi"/>
          <w:b/>
          <w:bCs/>
          <w:sz w:val="28"/>
          <w:szCs w:val="28"/>
          <w:lang w:val="en-GB"/>
        </w:rPr>
        <w:lastRenderedPageBreak/>
        <w:t xml:space="preserve">EDF2014 - </w:t>
      </w:r>
      <w:r w:rsidR="006960B7" w:rsidRPr="00C91B1F">
        <w:rPr>
          <w:rFonts w:eastAsia="Times New Roman" w:cstheme="minorHAnsi"/>
          <w:b/>
          <w:bCs/>
          <w:sz w:val="28"/>
          <w:szCs w:val="28"/>
          <w:lang w:val="en-GB"/>
        </w:rPr>
        <w:t xml:space="preserve">Call for </w:t>
      </w:r>
      <w:r w:rsidR="00991A49">
        <w:rPr>
          <w:rFonts w:eastAsia="Times New Roman" w:cstheme="minorHAnsi"/>
          <w:b/>
          <w:bCs/>
          <w:sz w:val="28"/>
          <w:szCs w:val="28"/>
          <w:lang w:val="en-GB"/>
        </w:rPr>
        <w:t>Contributions</w:t>
      </w:r>
    </w:p>
    <w:p w:rsidR="006960B7" w:rsidRPr="00991A49" w:rsidRDefault="00D6046E" w:rsidP="007C1515">
      <w:pPr>
        <w:spacing w:before="100" w:beforeAutospacing="1" w:after="100" w:afterAutospacing="1" w:line="240" w:lineRule="auto"/>
        <w:jc w:val="both"/>
        <w:rPr>
          <w:rFonts w:eastAsia="Times New Roman" w:cstheme="minorHAnsi"/>
          <w:sz w:val="24"/>
          <w:szCs w:val="24"/>
          <w:lang w:val="en-GB"/>
        </w:rPr>
      </w:pPr>
      <w:r w:rsidRPr="008672C7">
        <w:rPr>
          <w:rFonts w:eastAsia="Times New Roman" w:cstheme="minorHAnsi"/>
          <w:sz w:val="24"/>
          <w:szCs w:val="24"/>
          <w:lang w:val="en-GB"/>
        </w:rPr>
        <w:t xml:space="preserve">We are seeking inspiring presentations addressing fundamental technical, application, socio-economic and policy-related topics related to </w:t>
      </w:r>
      <w:r w:rsidR="00991A49" w:rsidRPr="00991A49">
        <w:rPr>
          <w:rFonts w:eastAsia="Times New Roman" w:cstheme="minorHAnsi"/>
          <w:b/>
          <w:sz w:val="24"/>
          <w:szCs w:val="24"/>
          <w:lang w:val="en-GB"/>
        </w:rPr>
        <w:t>Open, Linked and Big Data</w:t>
      </w:r>
      <w:r w:rsidR="00991A49">
        <w:rPr>
          <w:rFonts w:eastAsia="Times New Roman" w:cstheme="minorHAnsi"/>
          <w:b/>
          <w:sz w:val="24"/>
          <w:szCs w:val="24"/>
          <w:lang w:val="en-GB"/>
        </w:rPr>
        <w:t xml:space="preserve">, </w:t>
      </w:r>
      <w:r w:rsidR="00991A49" w:rsidRPr="00991A49">
        <w:rPr>
          <w:rFonts w:eastAsia="Times New Roman" w:cstheme="minorHAnsi"/>
          <w:sz w:val="24"/>
          <w:szCs w:val="24"/>
          <w:lang w:val="en-GB"/>
        </w:rPr>
        <w:t xml:space="preserve">in addition to position talks for </w:t>
      </w:r>
      <w:r w:rsidR="00991A49" w:rsidRPr="00991A49">
        <w:rPr>
          <w:rFonts w:eastAsia="Times New Roman" w:cstheme="minorHAnsi"/>
          <w:b/>
          <w:sz w:val="24"/>
          <w:szCs w:val="24"/>
          <w:lang w:val="en-GB"/>
        </w:rPr>
        <w:t>Data visions</w:t>
      </w:r>
      <w:r w:rsidR="00991A49" w:rsidRPr="00991A49">
        <w:rPr>
          <w:rFonts w:eastAsia="Times New Roman" w:cstheme="minorHAnsi"/>
          <w:sz w:val="24"/>
          <w:szCs w:val="24"/>
          <w:lang w:val="en-GB"/>
        </w:rPr>
        <w:t xml:space="preserve"> </w:t>
      </w:r>
      <w:r w:rsidR="00991A49">
        <w:rPr>
          <w:rFonts w:eastAsia="Times New Roman" w:cstheme="minorHAnsi"/>
          <w:sz w:val="24"/>
          <w:szCs w:val="24"/>
          <w:lang w:val="en-GB"/>
        </w:rPr>
        <w:t>for</w:t>
      </w:r>
      <w:r w:rsidR="00991A49" w:rsidRPr="00991A49">
        <w:rPr>
          <w:rFonts w:eastAsia="Times New Roman" w:cstheme="minorHAnsi"/>
          <w:sz w:val="24"/>
          <w:szCs w:val="24"/>
          <w:lang w:val="en-GB"/>
        </w:rPr>
        <w:t xml:space="preserve"> the future.</w:t>
      </w:r>
      <w:r w:rsidR="00991A49">
        <w:rPr>
          <w:rFonts w:eastAsia="Times New Roman" w:cstheme="minorHAnsi"/>
          <w:b/>
          <w:sz w:val="24"/>
          <w:szCs w:val="24"/>
          <w:lang w:val="en-GB"/>
        </w:rPr>
        <w:t xml:space="preserve"> </w:t>
      </w:r>
      <w:r w:rsidRPr="008672C7">
        <w:rPr>
          <w:rFonts w:eastAsia="Times New Roman" w:cstheme="minorHAnsi"/>
          <w:sz w:val="24"/>
          <w:szCs w:val="24"/>
          <w:lang w:val="en-GB"/>
        </w:rPr>
        <w:t xml:space="preserve">The presentations will vary in format and </w:t>
      </w:r>
      <w:r w:rsidRPr="00991A49">
        <w:rPr>
          <w:rFonts w:eastAsia="Times New Roman" w:cstheme="minorHAnsi"/>
          <w:sz w:val="24"/>
          <w:szCs w:val="24"/>
          <w:lang w:val="en-GB"/>
        </w:rPr>
        <w:t>focus depending on th</w:t>
      </w:r>
      <w:r w:rsidR="00484B65" w:rsidRPr="00991A49">
        <w:rPr>
          <w:rFonts w:eastAsia="Times New Roman" w:cstheme="minorHAnsi"/>
          <w:sz w:val="24"/>
          <w:szCs w:val="24"/>
          <w:lang w:val="en-GB"/>
        </w:rPr>
        <w:t>e anticipated</w:t>
      </w:r>
      <w:r w:rsidRPr="00991A49">
        <w:rPr>
          <w:rFonts w:eastAsia="Times New Roman" w:cstheme="minorHAnsi"/>
          <w:sz w:val="24"/>
          <w:szCs w:val="24"/>
          <w:lang w:val="en-GB"/>
        </w:rPr>
        <w:t xml:space="preserve"> audience and their contributors. </w:t>
      </w:r>
      <w:r w:rsidR="00484B65" w:rsidRPr="00991A49">
        <w:rPr>
          <w:rFonts w:eastAsia="Times New Roman" w:cstheme="minorHAnsi"/>
          <w:sz w:val="24"/>
          <w:szCs w:val="24"/>
          <w:lang w:val="en-GB"/>
        </w:rPr>
        <w:t xml:space="preserve">Proposals </w:t>
      </w:r>
      <w:r w:rsidRPr="00991A49">
        <w:rPr>
          <w:rFonts w:eastAsia="Times New Roman" w:cstheme="minorHAnsi"/>
          <w:sz w:val="24"/>
          <w:szCs w:val="24"/>
          <w:lang w:val="en-GB"/>
        </w:rPr>
        <w:t xml:space="preserve">will be reviewed by the </w:t>
      </w:r>
      <w:r w:rsidR="00230231">
        <w:rPr>
          <w:rFonts w:eastAsia="Times New Roman" w:cstheme="minorHAnsi"/>
          <w:sz w:val="24"/>
          <w:szCs w:val="24"/>
          <w:lang w:val="en-GB"/>
        </w:rPr>
        <w:t>O</w:t>
      </w:r>
      <w:r w:rsidRPr="00991A49">
        <w:rPr>
          <w:rFonts w:eastAsia="Times New Roman" w:cstheme="minorHAnsi"/>
          <w:sz w:val="24"/>
          <w:szCs w:val="24"/>
          <w:lang w:val="en-GB"/>
        </w:rPr>
        <w:t>rgani</w:t>
      </w:r>
      <w:r w:rsidR="00484B65" w:rsidRPr="00991A49">
        <w:rPr>
          <w:rFonts w:eastAsia="Times New Roman" w:cstheme="minorHAnsi"/>
          <w:sz w:val="24"/>
          <w:szCs w:val="24"/>
          <w:lang w:val="en-GB"/>
        </w:rPr>
        <w:t xml:space="preserve">sing </w:t>
      </w:r>
      <w:r w:rsidR="00230231">
        <w:rPr>
          <w:rFonts w:eastAsia="Times New Roman" w:cstheme="minorHAnsi"/>
          <w:sz w:val="24"/>
          <w:szCs w:val="24"/>
          <w:lang w:val="en-GB"/>
        </w:rPr>
        <w:t>C</w:t>
      </w:r>
      <w:r w:rsidR="00484B65" w:rsidRPr="00991A49">
        <w:rPr>
          <w:rFonts w:eastAsia="Times New Roman" w:cstheme="minorHAnsi"/>
          <w:sz w:val="24"/>
          <w:szCs w:val="24"/>
          <w:lang w:val="en-GB"/>
        </w:rPr>
        <w:t>ommittee</w:t>
      </w:r>
      <w:r w:rsidRPr="00991A49">
        <w:rPr>
          <w:rFonts w:eastAsia="Times New Roman" w:cstheme="minorHAnsi"/>
          <w:sz w:val="24"/>
          <w:szCs w:val="24"/>
          <w:lang w:val="en-GB"/>
        </w:rPr>
        <w:t xml:space="preserve"> of the </w:t>
      </w:r>
      <w:r w:rsidR="00230231">
        <w:rPr>
          <w:rFonts w:eastAsia="Times New Roman" w:cstheme="minorHAnsi"/>
          <w:sz w:val="24"/>
          <w:szCs w:val="24"/>
          <w:lang w:val="en-GB"/>
        </w:rPr>
        <w:t>EDF2014</w:t>
      </w:r>
      <w:r w:rsidRPr="00991A49">
        <w:rPr>
          <w:rFonts w:eastAsia="Times New Roman" w:cstheme="minorHAnsi"/>
          <w:sz w:val="24"/>
          <w:szCs w:val="24"/>
          <w:lang w:val="en-GB"/>
        </w:rPr>
        <w:t xml:space="preserve"> according to their relevance to the scope and purpose of the event</w:t>
      </w:r>
      <w:r w:rsidR="00B54421" w:rsidRPr="00991A49">
        <w:rPr>
          <w:rFonts w:eastAsia="Times New Roman" w:cstheme="minorHAnsi"/>
          <w:sz w:val="24"/>
          <w:szCs w:val="24"/>
          <w:lang w:val="en-GB"/>
        </w:rPr>
        <w:t>.</w:t>
      </w:r>
    </w:p>
    <w:p w:rsidR="006960B7" w:rsidRPr="00991A49" w:rsidRDefault="006960B7" w:rsidP="007C1515">
      <w:pPr>
        <w:spacing w:before="100" w:beforeAutospacing="1" w:after="100" w:afterAutospacing="1" w:line="240" w:lineRule="auto"/>
        <w:jc w:val="both"/>
        <w:rPr>
          <w:rFonts w:eastAsia="Times New Roman" w:cstheme="minorHAnsi"/>
          <w:sz w:val="24"/>
          <w:szCs w:val="24"/>
          <w:lang w:val="en-GB"/>
        </w:rPr>
      </w:pPr>
      <w:r w:rsidRPr="00991A49">
        <w:rPr>
          <w:rFonts w:eastAsia="Times New Roman" w:cstheme="minorHAnsi"/>
          <w:sz w:val="24"/>
          <w:szCs w:val="24"/>
          <w:lang w:val="en-GB"/>
        </w:rPr>
        <w:t xml:space="preserve">If you are interested </w:t>
      </w:r>
      <w:r w:rsidR="0022181C" w:rsidRPr="00991A49">
        <w:rPr>
          <w:rFonts w:eastAsia="Times New Roman" w:cstheme="minorHAnsi"/>
          <w:sz w:val="24"/>
          <w:szCs w:val="24"/>
          <w:lang w:val="en-GB"/>
        </w:rPr>
        <w:t>in participating as a guest speaker for</w:t>
      </w:r>
      <w:r w:rsidRPr="00991A49">
        <w:rPr>
          <w:rFonts w:eastAsia="Times New Roman" w:cstheme="minorHAnsi"/>
          <w:sz w:val="24"/>
          <w:szCs w:val="24"/>
          <w:lang w:val="en-GB"/>
        </w:rPr>
        <w:t xml:space="preserve"> the EDF201</w:t>
      </w:r>
      <w:r w:rsidR="00991A49">
        <w:rPr>
          <w:rFonts w:eastAsia="Times New Roman" w:cstheme="minorHAnsi"/>
          <w:sz w:val="24"/>
          <w:szCs w:val="24"/>
          <w:lang w:val="en-GB"/>
        </w:rPr>
        <w:t>4</w:t>
      </w:r>
      <w:r w:rsidR="0022181C" w:rsidRPr="00991A49">
        <w:rPr>
          <w:rFonts w:eastAsia="Times New Roman" w:cstheme="minorHAnsi"/>
          <w:sz w:val="24"/>
          <w:szCs w:val="24"/>
          <w:lang w:val="en-GB"/>
        </w:rPr>
        <w:t>,</w:t>
      </w:r>
      <w:r w:rsidRPr="00991A49">
        <w:rPr>
          <w:rFonts w:eastAsia="Times New Roman" w:cstheme="minorHAnsi"/>
          <w:sz w:val="24"/>
          <w:szCs w:val="24"/>
          <w:lang w:val="en-GB"/>
        </w:rPr>
        <w:t xml:space="preserve"> please read the Call for </w:t>
      </w:r>
      <w:r w:rsidR="00991A49" w:rsidRPr="00991A49">
        <w:rPr>
          <w:rFonts w:eastAsia="Times New Roman" w:cstheme="minorHAnsi"/>
          <w:sz w:val="24"/>
          <w:szCs w:val="24"/>
          <w:lang w:val="en-GB"/>
        </w:rPr>
        <w:t>Contributions</w:t>
      </w:r>
      <w:r w:rsidR="00392363">
        <w:rPr>
          <w:rFonts w:eastAsia="Times New Roman" w:cstheme="minorHAnsi"/>
          <w:sz w:val="24"/>
          <w:szCs w:val="24"/>
          <w:lang w:val="en-GB"/>
        </w:rPr>
        <w:t xml:space="preserve"> (</w:t>
      </w:r>
      <w:hyperlink r:id="rId21" w:history="1">
        <w:r w:rsidR="00991A49" w:rsidRPr="00BA2998">
          <w:rPr>
            <w:rStyle w:val="Hyperlink"/>
            <w:sz w:val="24"/>
            <w:szCs w:val="24"/>
            <w:lang w:val="en-GB"/>
          </w:rPr>
          <w:t>http://2014.data-forum.eu/calls/contributions</w:t>
        </w:r>
      </w:hyperlink>
      <w:r w:rsidR="00392363" w:rsidRPr="00BA2998">
        <w:rPr>
          <w:sz w:val="24"/>
          <w:szCs w:val="24"/>
          <w:lang w:val="en-GB"/>
        </w:rPr>
        <w:t>)</w:t>
      </w:r>
      <w:r w:rsidR="00991A49" w:rsidRPr="00991A49">
        <w:rPr>
          <w:sz w:val="24"/>
          <w:szCs w:val="24"/>
          <w:lang w:val="en-GB"/>
        </w:rPr>
        <w:t xml:space="preserve"> </w:t>
      </w:r>
      <w:r w:rsidRPr="00991A49">
        <w:rPr>
          <w:rFonts w:eastAsia="Times New Roman" w:cstheme="minorHAnsi"/>
          <w:sz w:val="24"/>
          <w:szCs w:val="24"/>
          <w:lang w:val="en-GB"/>
        </w:rPr>
        <w:t xml:space="preserve">and submit your presentation proposal </w:t>
      </w:r>
      <w:r w:rsidR="00476A61" w:rsidRPr="00991A49">
        <w:rPr>
          <w:rFonts w:eastAsia="Times New Roman" w:cstheme="minorHAnsi"/>
          <w:sz w:val="24"/>
          <w:szCs w:val="24"/>
          <w:lang w:val="en-GB"/>
        </w:rPr>
        <w:t xml:space="preserve">no later than </w:t>
      </w:r>
      <w:r w:rsidR="00991A49" w:rsidRPr="00991A49">
        <w:rPr>
          <w:rFonts w:eastAsia="Times New Roman" w:cstheme="minorHAnsi"/>
          <w:b/>
          <w:sz w:val="24"/>
          <w:szCs w:val="24"/>
          <w:lang w:val="en-GB"/>
        </w:rPr>
        <w:t>December 10</w:t>
      </w:r>
      <w:r w:rsidR="00476A61" w:rsidRPr="00991A49">
        <w:rPr>
          <w:rFonts w:eastAsia="Times New Roman" w:cstheme="minorHAnsi"/>
          <w:b/>
          <w:sz w:val="24"/>
          <w:szCs w:val="24"/>
          <w:lang w:val="en-GB"/>
        </w:rPr>
        <w:t>, 201</w:t>
      </w:r>
      <w:r w:rsidR="00D6046E" w:rsidRPr="00991A49">
        <w:rPr>
          <w:rFonts w:eastAsia="Times New Roman" w:cstheme="minorHAnsi"/>
          <w:b/>
          <w:sz w:val="24"/>
          <w:szCs w:val="24"/>
          <w:lang w:val="en-GB"/>
        </w:rPr>
        <w:t>3 (2</w:t>
      </w:r>
      <w:r w:rsidR="00991A49" w:rsidRPr="00991A49">
        <w:rPr>
          <w:rFonts w:eastAsia="Times New Roman" w:cstheme="minorHAnsi"/>
          <w:b/>
          <w:sz w:val="24"/>
          <w:szCs w:val="24"/>
          <w:lang w:val="en-GB"/>
        </w:rPr>
        <w:t>2:00</w:t>
      </w:r>
      <w:r w:rsidR="00D6046E" w:rsidRPr="00991A49">
        <w:rPr>
          <w:rFonts w:eastAsia="Times New Roman" w:cstheme="minorHAnsi"/>
          <w:b/>
          <w:sz w:val="24"/>
          <w:szCs w:val="24"/>
          <w:lang w:val="en-GB"/>
        </w:rPr>
        <w:t>PM CET)</w:t>
      </w:r>
      <w:r w:rsidR="00B54421" w:rsidRPr="00991A49">
        <w:rPr>
          <w:rFonts w:eastAsia="Times New Roman" w:cstheme="minorHAnsi"/>
          <w:sz w:val="24"/>
          <w:szCs w:val="24"/>
          <w:lang w:val="en-GB"/>
        </w:rPr>
        <w:t>.</w:t>
      </w:r>
    </w:p>
    <w:p w:rsidR="00BD0917" w:rsidRDefault="00BD0917" w:rsidP="005D4876">
      <w:pPr>
        <w:spacing w:before="100" w:beforeAutospacing="1" w:after="100" w:afterAutospacing="1" w:line="240" w:lineRule="auto"/>
        <w:rPr>
          <w:rFonts w:eastAsia="Times New Roman" w:cstheme="minorHAnsi"/>
          <w:b/>
          <w:bCs/>
          <w:sz w:val="28"/>
          <w:szCs w:val="28"/>
          <w:lang w:val="en-GB"/>
        </w:rPr>
      </w:pPr>
    </w:p>
    <w:p w:rsidR="005D4876" w:rsidRPr="005D4876" w:rsidRDefault="005D4876" w:rsidP="005D4876">
      <w:pPr>
        <w:spacing w:before="100" w:beforeAutospacing="1" w:after="100" w:afterAutospacing="1" w:line="240" w:lineRule="auto"/>
        <w:rPr>
          <w:rFonts w:eastAsia="Times New Roman" w:cstheme="minorHAnsi"/>
          <w:b/>
          <w:bCs/>
          <w:sz w:val="28"/>
          <w:szCs w:val="28"/>
          <w:lang w:val="en-GB"/>
        </w:rPr>
      </w:pPr>
      <w:r w:rsidRPr="005D4876">
        <w:rPr>
          <w:rFonts w:eastAsia="Times New Roman" w:cstheme="minorHAnsi"/>
          <w:b/>
          <w:bCs/>
          <w:sz w:val="28"/>
          <w:szCs w:val="28"/>
          <w:lang w:val="en-GB"/>
        </w:rPr>
        <w:t>Call for Exhibits</w:t>
      </w:r>
    </w:p>
    <w:p w:rsidR="005D4876" w:rsidRDefault="005D4876" w:rsidP="00230231">
      <w:pPr>
        <w:spacing w:before="100" w:beforeAutospacing="1" w:after="100" w:afterAutospacing="1" w:line="240" w:lineRule="auto"/>
        <w:jc w:val="both"/>
        <w:rPr>
          <w:rFonts w:eastAsia="Times New Roman" w:cstheme="minorHAnsi"/>
          <w:sz w:val="24"/>
          <w:szCs w:val="24"/>
          <w:lang w:val="en-GB"/>
        </w:rPr>
      </w:pPr>
      <w:r w:rsidRPr="005D4876">
        <w:rPr>
          <w:rFonts w:eastAsia="Times New Roman" w:cstheme="minorHAnsi"/>
          <w:sz w:val="24"/>
          <w:szCs w:val="24"/>
          <w:lang w:val="en-GB"/>
        </w:rPr>
        <w:t xml:space="preserve">The EDF 2014 exhibition </w:t>
      </w:r>
      <w:r w:rsidR="00392363">
        <w:rPr>
          <w:rFonts w:eastAsia="Times New Roman" w:cstheme="minorHAnsi"/>
          <w:sz w:val="24"/>
          <w:szCs w:val="24"/>
          <w:lang w:val="en-GB"/>
        </w:rPr>
        <w:t xml:space="preserve">space </w:t>
      </w:r>
      <w:r w:rsidRPr="005D4876">
        <w:rPr>
          <w:rFonts w:eastAsia="Times New Roman" w:cstheme="minorHAnsi"/>
          <w:sz w:val="24"/>
          <w:szCs w:val="24"/>
          <w:lang w:val="en-GB"/>
        </w:rPr>
        <w:t xml:space="preserve">is an outstanding opportunity to showcase the advances you have made to solve </w:t>
      </w:r>
      <w:r w:rsidRPr="005D4876">
        <w:rPr>
          <w:rFonts w:eastAsia="Times New Roman" w:cstheme="minorHAnsi"/>
          <w:b/>
          <w:sz w:val="24"/>
          <w:szCs w:val="24"/>
          <w:lang w:val="en-GB"/>
        </w:rPr>
        <w:t>real-world data challenges</w:t>
      </w:r>
      <w:r>
        <w:rPr>
          <w:rFonts w:eastAsia="Times New Roman" w:cstheme="minorHAnsi"/>
          <w:sz w:val="24"/>
          <w:szCs w:val="24"/>
          <w:lang w:val="en-GB"/>
        </w:rPr>
        <w:t xml:space="preserve"> in the marketplace of tomorrow, in front of a pan-European audience of policy-makers, industrial executives and leading researchers.</w:t>
      </w:r>
    </w:p>
    <w:p w:rsidR="005D4876" w:rsidRDefault="00230231" w:rsidP="00230231">
      <w:pPr>
        <w:spacing w:before="100" w:beforeAutospacing="1" w:after="100" w:afterAutospacing="1" w:line="240" w:lineRule="auto"/>
        <w:jc w:val="both"/>
        <w:rPr>
          <w:rFonts w:eastAsia="Times New Roman" w:cstheme="minorHAnsi"/>
          <w:sz w:val="24"/>
          <w:szCs w:val="24"/>
          <w:lang w:val="en-GB"/>
        </w:rPr>
      </w:pPr>
      <w:r w:rsidRPr="005D4876">
        <w:rPr>
          <w:rFonts w:eastAsia="Times New Roman" w:cstheme="minorHAnsi"/>
          <w:sz w:val="24"/>
          <w:szCs w:val="24"/>
          <w:lang w:val="en-GB"/>
        </w:rPr>
        <w:t>Whether commercial products or academic contributions</w:t>
      </w:r>
      <w:r>
        <w:rPr>
          <w:rFonts w:eastAsia="Times New Roman" w:cstheme="minorHAnsi"/>
          <w:sz w:val="24"/>
          <w:szCs w:val="24"/>
          <w:lang w:val="en-GB"/>
        </w:rPr>
        <w:t>,</w:t>
      </w:r>
      <w:r w:rsidRPr="005D4876">
        <w:rPr>
          <w:rFonts w:eastAsia="Times New Roman" w:cstheme="minorHAnsi"/>
          <w:sz w:val="24"/>
          <w:szCs w:val="24"/>
          <w:lang w:val="en-GB"/>
        </w:rPr>
        <w:t xml:space="preserve"> </w:t>
      </w:r>
      <w:r>
        <w:rPr>
          <w:rFonts w:eastAsia="Times New Roman" w:cstheme="minorHAnsi"/>
          <w:sz w:val="24"/>
          <w:szCs w:val="24"/>
          <w:lang w:val="en-GB"/>
        </w:rPr>
        <w:t>w</w:t>
      </w:r>
      <w:r w:rsidR="005D4876" w:rsidRPr="005D4876">
        <w:rPr>
          <w:rFonts w:eastAsia="Times New Roman" w:cstheme="minorHAnsi"/>
          <w:sz w:val="24"/>
          <w:szCs w:val="24"/>
          <w:lang w:val="en-GB"/>
        </w:rPr>
        <w:t>e solicit exh</w:t>
      </w:r>
      <w:r>
        <w:rPr>
          <w:rFonts w:eastAsia="Times New Roman" w:cstheme="minorHAnsi"/>
          <w:sz w:val="24"/>
          <w:szCs w:val="24"/>
          <w:lang w:val="en-GB"/>
        </w:rPr>
        <w:t>ibits showcasing completed work</w:t>
      </w:r>
      <w:r w:rsidR="005D4876" w:rsidRPr="005D4876">
        <w:rPr>
          <w:rFonts w:eastAsia="Times New Roman" w:cstheme="minorHAnsi"/>
          <w:sz w:val="24"/>
          <w:szCs w:val="24"/>
          <w:lang w:val="en-GB"/>
        </w:rPr>
        <w:t>. Particularly welcome are exhibits showcasing how the public sector are making use and benefiting fr</w:t>
      </w:r>
      <w:r w:rsidR="00392363">
        <w:rPr>
          <w:rFonts w:eastAsia="Times New Roman" w:cstheme="minorHAnsi"/>
          <w:sz w:val="24"/>
          <w:szCs w:val="24"/>
          <w:lang w:val="en-GB"/>
        </w:rPr>
        <w:t xml:space="preserve">om Open Data, Linked Data, and </w:t>
      </w:r>
      <w:r w:rsidR="005D4876" w:rsidRPr="005D4876">
        <w:rPr>
          <w:rFonts w:eastAsia="Times New Roman" w:cstheme="minorHAnsi"/>
          <w:sz w:val="24"/>
          <w:szCs w:val="24"/>
          <w:lang w:val="en-GB"/>
        </w:rPr>
        <w:t>Big Data.</w:t>
      </w:r>
      <w:r>
        <w:rPr>
          <w:rFonts w:eastAsia="Times New Roman" w:cstheme="minorHAnsi"/>
          <w:sz w:val="24"/>
          <w:szCs w:val="24"/>
          <w:lang w:val="en-GB"/>
        </w:rPr>
        <w:t xml:space="preserve"> </w:t>
      </w:r>
      <w:r w:rsidR="005D4876" w:rsidRPr="005D4876">
        <w:rPr>
          <w:rFonts w:eastAsia="Times New Roman" w:cstheme="minorHAnsi"/>
          <w:sz w:val="24"/>
          <w:szCs w:val="24"/>
          <w:lang w:val="en-GB"/>
        </w:rPr>
        <w:t>Submissions will be reviewed by th</w:t>
      </w:r>
      <w:r>
        <w:rPr>
          <w:rFonts w:eastAsia="Times New Roman" w:cstheme="minorHAnsi"/>
          <w:sz w:val="24"/>
          <w:szCs w:val="24"/>
          <w:lang w:val="en-GB"/>
        </w:rPr>
        <w:t>e Organization Committee of EDF</w:t>
      </w:r>
      <w:r w:rsidR="005D4876" w:rsidRPr="005D4876">
        <w:rPr>
          <w:rFonts w:eastAsia="Times New Roman" w:cstheme="minorHAnsi"/>
          <w:sz w:val="24"/>
          <w:szCs w:val="24"/>
          <w:lang w:val="en-GB"/>
        </w:rPr>
        <w:t>2014 regarding their relevance to the scope and purpose of the event</w:t>
      </w:r>
      <w:r>
        <w:rPr>
          <w:rFonts w:eastAsia="Times New Roman" w:cstheme="minorHAnsi"/>
          <w:sz w:val="24"/>
          <w:szCs w:val="24"/>
          <w:lang w:val="en-GB"/>
        </w:rPr>
        <w:t>,</w:t>
      </w:r>
      <w:r w:rsidR="005D4876" w:rsidRPr="005D4876">
        <w:rPr>
          <w:rFonts w:eastAsia="Times New Roman" w:cstheme="minorHAnsi"/>
          <w:sz w:val="24"/>
          <w:szCs w:val="24"/>
          <w:lang w:val="en-GB"/>
        </w:rPr>
        <w:t xml:space="preserve"> and the novelty and maturity for adoption of the proposed exhibit.</w:t>
      </w:r>
    </w:p>
    <w:p w:rsidR="00230231" w:rsidRPr="00991A49" w:rsidRDefault="00230231" w:rsidP="00230231">
      <w:pPr>
        <w:spacing w:before="100" w:beforeAutospacing="1" w:after="100" w:afterAutospacing="1" w:line="240" w:lineRule="auto"/>
        <w:jc w:val="both"/>
        <w:rPr>
          <w:rFonts w:eastAsia="Times New Roman" w:cstheme="minorHAnsi"/>
          <w:sz w:val="24"/>
          <w:szCs w:val="24"/>
          <w:lang w:val="en-GB"/>
        </w:rPr>
      </w:pPr>
      <w:r w:rsidRPr="00991A49">
        <w:rPr>
          <w:rFonts w:eastAsia="Times New Roman" w:cstheme="minorHAnsi"/>
          <w:sz w:val="24"/>
          <w:szCs w:val="24"/>
          <w:lang w:val="en-GB"/>
        </w:rPr>
        <w:t xml:space="preserve">If you are interested in </w:t>
      </w:r>
      <w:r>
        <w:rPr>
          <w:rFonts w:eastAsia="Times New Roman" w:cstheme="minorHAnsi"/>
          <w:sz w:val="24"/>
          <w:szCs w:val="24"/>
          <w:lang w:val="en-GB"/>
        </w:rPr>
        <w:t>submitting an exhibit</w:t>
      </w:r>
      <w:r w:rsidRPr="00991A49">
        <w:rPr>
          <w:rFonts w:eastAsia="Times New Roman" w:cstheme="minorHAnsi"/>
          <w:sz w:val="24"/>
          <w:szCs w:val="24"/>
          <w:lang w:val="en-GB"/>
        </w:rPr>
        <w:t xml:space="preserve"> for the EDF201</w:t>
      </w:r>
      <w:r>
        <w:rPr>
          <w:rFonts w:eastAsia="Times New Roman" w:cstheme="minorHAnsi"/>
          <w:sz w:val="24"/>
          <w:szCs w:val="24"/>
          <w:lang w:val="en-GB"/>
        </w:rPr>
        <w:t>4</w:t>
      </w:r>
      <w:r w:rsidRPr="00991A49">
        <w:rPr>
          <w:rFonts w:eastAsia="Times New Roman" w:cstheme="minorHAnsi"/>
          <w:sz w:val="24"/>
          <w:szCs w:val="24"/>
          <w:lang w:val="en-GB"/>
        </w:rPr>
        <w:t xml:space="preserve">, please read the Call for </w:t>
      </w:r>
      <w:r w:rsidR="00392363">
        <w:rPr>
          <w:rFonts w:eastAsia="Times New Roman" w:cstheme="minorHAnsi"/>
          <w:sz w:val="24"/>
          <w:szCs w:val="24"/>
          <w:lang w:val="en-GB"/>
        </w:rPr>
        <w:t>Exhibits</w:t>
      </w:r>
      <w:r w:rsidRPr="00991A49">
        <w:rPr>
          <w:rFonts w:eastAsia="Times New Roman" w:cstheme="minorHAnsi"/>
          <w:sz w:val="24"/>
          <w:szCs w:val="24"/>
          <w:lang w:val="en-GB"/>
        </w:rPr>
        <w:t xml:space="preserve"> </w:t>
      </w:r>
      <w:r w:rsidR="00392363">
        <w:rPr>
          <w:rFonts w:eastAsia="Times New Roman" w:cstheme="minorHAnsi"/>
          <w:sz w:val="24"/>
          <w:szCs w:val="24"/>
          <w:lang w:val="en-GB"/>
        </w:rPr>
        <w:t>(</w:t>
      </w:r>
      <w:hyperlink r:id="rId22" w:history="1">
        <w:r w:rsidRPr="00BA2998">
          <w:rPr>
            <w:rStyle w:val="Hyperlink"/>
            <w:sz w:val="24"/>
            <w:szCs w:val="24"/>
            <w:lang w:val="en-GB"/>
          </w:rPr>
          <w:t>http://2014.data-forum.eu/calls/exhibits</w:t>
        </w:r>
      </w:hyperlink>
      <w:r w:rsidR="00392363" w:rsidRPr="00BA2998">
        <w:rPr>
          <w:sz w:val="24"/>
          <w:szCs w:val="24"/>
          <w:lang w:val="en-GB"/>
        </w:rPr>
        <w:t>)</w:t>
      </w:r>
      <w:r w:rsidRPr="00BA2998">
        <w:rPr>
          <w:sz w:val="24"/>
          <w:szCs w:val="24"/>
          <w:lang w:val="en-GB"/>
        </w:rPr>
        <w:t xml:space="preserve"> </w:t>
      </w:r>
      <w:r w:rsidRPr="00991A49">
        <w:rPr>
          <w:rFonts w:eastAsia="Times New Roman" w:cstheme="minorHAnsi"/>
          <w:sz w:val="24"/>
          <w:szCs w:val="24"/>
          <w:lang w:val="en-GB"/>
        </w:rPr>
        <w:t xml:space="preserve">and submit your proposal no later than </w:t>
      </w:r>
      <w:r>
        <w:rPr>
          <w:rFonts w:eastAsia="Times New Roman" w:cstheme="minorHAnsi"/>
          <w:b/>
          <w:sz w:val="24"/>
          <w:szCs w:val="24"/>
          <w:lang w:val="en-GB"/>
        </w:rPr>
        <w:t>February 14</w:t>
      </w:r>
      <w:r w:rsidRPr="00991A49">
        <w:rPr>
          <w:rFonts w:eastAsia="Times New Roman" w:cstheme="minorHAnsi"/>
          <w:b/>
          <w:sz w:val="24"/>
          <w:szCs w:val="24"/>
          <w:lang w:val="en-GB"/>
        </w:rPr>
        <w:t>, 201</w:t>
      </w:r>
      <w:r>
        <w:rPr>
          <w:rFonts w:eastAsia="Times New Roman" w:cstheme="minorHAnsi"/>
          <w:b/>
          <w:sz w:val="24"/>
          <w:szCs w:val="24"/>
          <w:lang w:val="en-GB"/>
        </w:rPr>
        <w:t>4</w:t>
      </w:r>
      <w:r w:rsidRPr="00991A49">
        <w:rPr>
          <w:rFonts w:eastAsia="Times New Roman" w:cstheme="minorHAnsi"/>
          <w:b/>
          <w:sz w:val="24"/>
          <w:szCs w:val="24"/>
          <w:lang w:val="en-GB"/>
        </w:rPr>
        <w:t xml:space="preserve"> (22:00PM CET)</w:t>
      </w:r>
      <w:r w:rsidRPr="00991A49">
        <w:rPr>
          <w:rFonts w:eastAsia="Times New Roman" w:cstheme="minorHAnsi"/>
          <w:sz w:val="24"/>
          <w:szCs w:val="24"/>
          <w:lang w:val="en-GB"/>
        </w:rPr>
        <w:t>.</w:t>
      </w:r>
    </w:p>
    <w:p w:rsidR="00DB75F0" w:rsidRDefault="00DB75F0" w:rsidP="00B855B1">
      <w:pPr>
        <w:spacing w:before="100" w:beforeAutospacing="1" w:after="100" w:afterAutospacing="1" w:line="240" w:lineRule="auto"/>
        <w:rPr>
          <w:rFonts w:eastAsia="Times New Roman" w:cstheme="minorHAnsi"/>
          <w:b/>
          <w:bCs/>
          <w:sz w:val="28"/>
          <w:szCs w:val="28"/>
          <w:lang w:val="en-GB"/>
        </w:rPr>
      </w:pPr>
    </w:p>
    <w:p w:rsidR="006960B7" w:rsidRPr="00C91B1F" w:rsidRDefault="006960B7" w:rsidP="00B855B1">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t xml:space="preserve">Sponsoring </w:t>
      </w:r>
      <w:r w:rsidR="00DB75F0">
        <w:rPr>
          <w:rFonts w:eastAsia="Times New Roman" w:cstheme="minorHAnsi"/>
          <w:b/>
          <w:bCs/>
          <w:sz w:val="28"/>
          <w:szCs w:val="28"/>
          <w:lang w:val="en-GB"/>
        </w:rPr>
        <w:t>of EDF2014</w:t>
      </w:r>
    </w:p>
    <w:p w:rsidR="00392363" w:rsidRPr="00392363" w:rsidRDefault="00392363" w:rsidP="00392363">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The European Data Forum</w:t>
      </w:r>
      <w:r w:rsidRPr="00392363">
        <w:rPr>
          <w:rFonts w:eastAsia="Times New Roman" w:cstheme="minorHAnsi"/>
          <w:sz w:val="24"/>
          <w:szCs w:val="24"/>
          <w:lang w:val="en-GB"/>
        </w:rPr>
        <w:t xml:space="preserve"> </w:t>
      </w:r>
      <w:r>
        <w:rPr>
          <w:rFonts w:eastAsia="Times New Roman" w:cstheme="minorHAnsi"/>
          <w:sz w:val="24"/>
          <w:szCs w:val="24"/>
          <w:lang w:val="en-GB"/>
        </w:rPr>
        <w:t xml:space="preserve">is </w:t>
      </w:r>
      <w:r w:rsidRPr="00392363">
        <w:rPr>
          <w:rFonts w:eastAsia="Times New Roman" w:cstheme="minorHAnsi"/>
          <w:sz w:val="24"/>
          <w:szCs w:val="24"/>
          <w:lang w:val="en-GB"/>
        </w:rPr>
        <w:t>a focal point for the top leaders and advocates of Open Data, Linked Data and Big Data</w:t>
      </w:r>
      <w:r>
        <w:rPr>
          <w:rFonts w:eastAsia="Times New Roman" w:cstheme="minorHAnsi"/>
          <w:sz w:val="24"/>
          <w:szCs w:val="24"/>
          <w:lang w:val="en-GB"/>
        </w:rPr>
        <w:t xml:space="preserve"> technologies, thus offering key opportunities</w:t>
      </w:r>
      <w:r w:rsidRPr="00392363">
        <w:rPr>
          <w:rFonts w:eastAsia="Times New Roman" w:cstheme="minorHAnsi"/>
          <w:sz w:val="24"/>
          <w:szCs w:val="24"/>
          <w:lang w:val="en-GB"/>
        </w:rPr>
        <w:t xml:space="preserve"> to increase the visibility of your company or organization.</w:t>
      </w:r>
      <w:r>
        <w:rPr>
          <w:rFonts w:eastAsia="Times New Roman" w:cstheme="minorHAnsi"/>
          <w:sz w:val="24"/>
          <w:szCs w:val="24"/>
          <w:lang w:val="en-GB"/>
        </w:rPr>
        <w:t xml:space="preserve"> Sponsoring </w:t>
      </w:r>
      <w:r w:rsidRPr="00392363">
        <w:rPr>
          <w:rFonts w:eastAsia="Times New Roman" w:cstheme="minorHAnsi"/>
          <w:sz w:val="24"/>
          <w:szCs w:val="24"/>
          <w:lang w:val="en-GB"/>
        </w:rPr>
        <w:t xml:space="preserve">packages </w:t>
      </w:r>
      <w:r>
        <w:rPr>
          <w:rFonts w:eastAsia="Times New Roman" w:cstheme="minorHAnsi"/>
          <w:sz w:val="24"/>
          <w:szCs w:val="24"/>
          <w:lang w:val="en-GB"/>
        </w:rPr>
        <w:t xml:space="preserve">for the EDF2014 </w:t>
      </w:r>
      <w:r w:rsidRPr="00392363">
        <w:rPr>
          <w:rFonts w:eastAsia="Times New Roman" w:cstheme="minorHAnsi"/>
          <w:sz w:val="24"/>
          <w:szCs w:val="24"/>
          <w:lang w:val="en-GB"/>
        </w:rPr>
        <w:t>are especially designed to help you spread your message to a wide range of attendees from European industry, rese</w:t>
      </w:r>
      <w:r w:rsidR="00CF19CB">
        <w:rPr>
          <w:rFonts w:eastAsia="Times New Roman" w:cstheme="minorHAnsi"/>
          <w:sz w:val="24"/>
          <w:szCs w:val="24"/>
          <w:lang w:val="en-GB"/>
        </w:rPr>
        <w:t>archers, policy makers and user</w:t>
      </w:r>
      <w:r w:rsidRPr="00392363">
        <w:rPr>
          <w:rFonts w:eastAsia="Times New Roman" w:cstheme="minorHAnsi"/>
          <w:sz w:val="24"/>
          <w:szCs w:val="24"/>
          <w:lang w:val="en-GB"/>
        </w:rPr>
        <w:t xml:space="preserve"> </w:t>
      </w:r>
      <w:r>
        <w:rPr>
          <w:rFonts w:eastAsia="Times New Roman" w:cstheme="minorHAnsi"/>
          <w:sz w:val="24"/>
          <w:szCs w:val="24"/>
          <w:lang w:val="en-GB"/>
        </w:rPr>
        <w:t xml:space="preserve">communities </w:t>
      </w:r>
      <w:r w:rsidRPr="00392363">
        <w:rPr>
          <w:rFonts w:eastAsia="Times New Roman" w:cstheme="minorHAnsi"/>
          <w:sz w:val="24"/>
          <w:szCs w:val="24"/>
          <w:lang w:val="en-GB"/>
        </w:rPr>
        <w:t>alike.</w:t>
      </w:r>
    </w:p>
    <w:p w:rsidR="00392363" w:rsidRPr="00392363" w:rsidRDefault="00392363" w:rsidP="00392363">
      <w:pPr>
        <w:spacing w:before="100" w:beforeAutospacing="1" w:after="100" w:afterAutospacing="1" w:line="240" w:lineRule="auto"/>
        <w:jc w:val="both"/>
        <w:rPr>
          <w:rFonts w:eastAsia="Times New Roman" w:cstheme="minorHAnsi"/>
          <w:sz w:val="24"/>
          <w:szCs w:val="24"/>
          <w:lang w:val="en-GB"/>
        </w:rPr>
      </w:pPr>
      <w:r w:rsidRPr="00392363">
        <w:rPr>
          <w:rFonts w:eastAsia="Times New Roman" w:cstheme="minorHAnsi"/>
          <w:sz w:val="24"/>
          <w:szCs w:val="24"/>
          <w:lang w:val="en-GB"/>
        </w:rPr>
        <w:t xml:space="preserve">If you are interested in becoming a sponsor of the EDF2014, </w:t>
      </w:r>
      <w:r w:rsidR="006960B7" w:rsidRPr="00392363">
        <w:rPr>
          <w:rFonts w:eastAsia="Times New Roman" w:cstheme="minorHAnsi"/>
          <w:sz w:val="24"/>
          <w:szCs w:val="24"/>
          <w:lang w:val="en-GB"/>
        </w:rPr>
        <w:t xml:space="preserve">please </w:t>
      </w:r>
      <w:r w:rsidR="00991A49" w:rsidRPr="00392363">
        <w:rPr>
          <w:rFonts w:eastAsia="Times New Roman" w:cstheme="minorHAnsi"/>
          <w:sz w:val="24"/>
          <w:szCs w:val="24"/>
          <w:lang w:val="en-GB"/>
        </w:rPr>
        <w:t>consider the available sponsoring opportunities</w:t>
      </w:r>
      <w:r w:rsidRPr="00392363">
        <w:rPr>
          <w:rFonts w:eastAsia="Times New Roman" w:cstheme="minorHAnsi"/>
          <w:sz w:val="24"/>
          <w:szCs w:val="24"/>
          <w:lang w:val="en-GB"/>
        </w:rPr>
        <w:t xml:space="preserve"> (</w:t>
      </w:r>
      <w:hyperlink r:id="rId23" w:history="1">
        <w:r w:rsidRPr="00392363">
          <w:rPr>
            <w:rStyle w:val="Hyperlink"/>
            <w:rFonts w:eastAsia="Times New Roman" w:cstheme="minorHAnsi"/>
            <w:sz w:val="24"/>
            <w:szCs w:val="24"/>
            <w:lang w:val="en-GB"/>
          </w:rPr>
          <w:t>http://2014.data-forum.eu/sponsor-information</w:t>
        </w:r>
      </w:hyperlink>
      <w:r w:rsidRPr="00392363">
        <w:rPr>
          <w:rFonts w:eastAsia="Times New Roman" w:cstheme="minorHAnsi"/>
          <w:sz w:val="24"/>
          <w:szCs w:val="24"/>
          <w:lang w:val="en-GB"/>
        </w:rPr>
        <w:t xml:space="preserve">) and contact the sponsor chairs of </w:t>
      </w:r>
      <w:r w:rsidR="00CF19CB">
        <w:rPr>
          <w:rFonts w:eastAsia="Times New Roman" w:cstheme="minorHAnsi"/>
          <w:sz w:val="24"/>
          <w:szCs w:val="24"/>
          <w:lang w:val="en-GB"/>
        </w:rPr>
        <w:t xml:space="preserve">the </w:t>
      </w:r>
      <w:r w:rsidRPr="00392363">
        <w:rPr>
          <w:rFonts w:eastAsia="Times New Roman" w:cstheme="minorHAnsi"/>
          <w:sz w:val="24"/>
          <w:szCs w:val="24"/>
          <w:lang w:val="en-GB"/>
        </w:rPr>
        <w:t xml:space="preserve">EDF2014 via </w:t>
      </w:r>
      <w:hyperlink r:id="rId24" w:tgtFrame="_blank" w:history="1">
        <w:r w:rsidRPr="00BA2998">
          <w:rPr>
            <w:rStyle w:val="Hyperlink"/>
            <w:sz w:val="24"/>
            <w:szCs w:val="24"/>
            <w:lang w:val="en-GB"/>
          </w:rPr>
          <w:t>sponsoring2014@data-forum.eu</w:t>
        </w:r>
      </w:hyperlink>
      <w:r w:rsidRPr="00BA2998">
        <w:rPr>
          <w:sz w:val="24"/>
          <w:szCs w:val="24"/>
          <w:lang w:val="en-GB"/>
        </w:rPr>
        <w:t>.</w:t>
      </w:r>
    </w:p>
    <w:p w:rsidR="00453187" w:rsidRDefault="00392363" w:rsidP="00DB75F0">
      <w:pPr>
        <w:rPr>
          <w:rFonts w:eastAsia="Times New Roman" w:cstheme="minorHAnsi"/>
          <w:b/>
          <w:bCs/>
          <w:sz w:val="28"/>
          <w:szCs w:val="28"/>
          <w:lang w:val="en-GB"/>
        </w:rPr>
      </w:pPr>
      <w:r>
        <w:rPr>
          <w:rFonts w:eastAsia="Times New Roman" w:cstheme="minorHAnsi"/>
          <w:b/>
          <w:bCs/>
          <w:sz w:val="28"/>
          <w:szCs w:val="28"/>
          <w:lang w:val="en-GB"/>
        </w:rPr>
        <w:br w:type="page"/>
      </w:r>
      <w:r w:rsidR="00453187">
        <w:rPr>
          <w:rFonts w:eastAsia="Times New Roman" w:cstheme="minorHAnsi"/>
          <w:b/>
          <w:bCs/>
          <w:sz w:val="28"/>
          <w:szCs w:val="28"/>
          <w:lang w:val="en-GB"/>
        </w:rPr>
        <w:lastRenderedPageBreak/>
        <w:t>Programme</w:t>
      </w:r>
      <w:r w:rsidR="00DB75F0">
        <w:rPr>
          <w:rFonts w:eastAsia="Times New Roman" w:cstheme="minorHAnsi"/>
          <w:b/>
          <w:bCs/>
          <w:sz w:val="28"/>
          <w:szCs w:val="28"/>
          <w:lang w:val="en-GB"/>
        </w:rPr>
        <w:t xml:space="preserve"> Outreach EDF2014</w:t>
      </w:r>
    </w:p>
    <w:p w:rsidR="0003158C" w:rsidRDefault="00453187" w:rsidP="0003158C">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 xml:space="preserve">The </w:t>
      </w:r>
      <w:r w:rsidR="00DB75F0">
        <w:rPr>
          <w:rFonts w:eastAsia="Times New Roman" w:cstheme="minorHAnsi"/>
          <w:sz w:val="24"/>
          <w:szCs w:val="24"/>
          <w:lang w:val="en-GB"/>
        </w:rPr>
        <w:t xml:space="preserve">final </w:t>
      </w:r>
      <w:r>
        <w:rPr>
          <w:rFonts w:eastAsia="Times New Roman" w:cstheme="minorHAnsi"/>
          <w:sz w:val="24"/>
          <w:szCs w:val="24"/>
          <w:lang w:val="en-GB"/>
        </w:rPr>
        <w:t xml:space="preserve">EDF2014 programme will be announced by </w:t>
      </w:r>
      <w:r w:rsidR="0003158C" w:rsidRPr="0003158C">
        <w:rPr>
          <w:rFonts w:eastAsia="Times New Roman" w:cstheme="minorHAnsi"/>
          <w:b/>
          <w:sz w:val="24"/>
          <w:szCs w:val="24"/>
          <w:lang w:val="en-GB"/>
        </w:rPr>
        <w:t>January 2013</w:t>
      </w:r>
      <w:r w:rsidR="0003158C">
        <w:rPr>
          <w:rFonts w:eastAsia="Times New Roman" w:cstheme="minorHAnsi"/>
          <w:sz w:val="24"/>
          <w:szCs w:val="24"/>
          <w:lang w:val="en-GB"/>
        </w:rPr>
        <w:t xml:space="preserve"> and</w:t>
      </w:r>
      <w:r w:rsidR="0003158C" w:rsidRPr="0003158C">
        <w:rPr>
          <w:rFonts w:eastAsia="Times New Roman" w:cstheme="minorHAnsi"/>
          <w:sz w:val="24"/>
          <w:szCs w:val="24"/>
          <w:lang w:val="en-GB"/>
        </w:rPr>
        <w:t xml:space="preserve"> will consist of </w:t>
      </w:r>
      <w:r w:rsidR="00DB75F0" w:rsidRPr="00DB75F0">
        <w:rPr>
          <w:rFonts w:eastAsia="Times New Roman" w:cstheme="minorHAnsi"/>
          <w:b/>
          <w:sz w:val="24"/>
          <w:szCs w:val="24"/>
          <w:lang w:val="en-GB"/>
        </w:rPr>
        <w:t xml:space="preserve">two parallel </w:t>
      </w:r>
      <w:r w:rsidR="0003158C" w:rsidRPr="0003158C">
        <w:rPr>
          <w:rFonts w:eastAsia="Times New Roman" w:cstheme="minorHAnsi"/>
          <w:b/>
          <w:bCs/>
          <w:sz w:val="24"/>
          <w:szCs w:val="24"/>
          <w:lang w:val="en-GB"/>
        </w:rPr>
        <w:t>track</w:t>
      </w:r>
      <w:r w:rsidR="00DB75F0">
        <w:rPr>
          <w:rFonts w:eastAsia="Times New Roman" w:cstheme="minorHAnsi"/>
          <w:b/>
          <w:bCs/>
          <w:sz w:val="24"/>
          <w:szCs w:val="24"/>
          <w:lang w:val="en-GB"/>
        </w:rPr>
        <w:t>s</w:t>
      </w:r>
      <w:r w:rsidR="0003158C" w:rsidRPr="0003158C">
        <w:rPr>
          <w:rFonts w:eastAsia="Times New Roman" w:cstheme="minorHAnsi"/>
          <w:sz w:val="24"/>
          <w:szCs w:val="24"/>
          <w:lang w:val="en-GB"/>
        </w:rPr>
        <w:t>,</w:t>
      </w:r>
      <w:r w:rsidR="0003158C">
        <w:rPr>
          <w:rFonts w:eastAsia="Times New Roman" w:cstheme="minorHAnsi"/>
          <w:sz w:val="24"/>
          <w:szCs w:val="24"/>
          <w:lang w:val="en-GB"/>
        </w:rPr>
        <w:t xml:space="preserve"> comprising thematically-driven </w:t>
      </w:r>
      <w:r w:rsidR="0003158C" w:rsidRPr="0003158C">
        <w:rPr>
          <w:rFonts w:eastAsia="Times New Roman" w:cstheme="minorHAnsi"/>
          <w:b/>
          <w:sz w:val="24"/>
          <w:szCs w:val="24"/>
          <w:lang w:val="en-GB"/>
        </w:rPr>
        <w:t>sessions</w:t>
      </w:r>
      <w:r w:rsidR="0003158C">
        <w:rPr>
          <w:rFonts w:eastAsia="Times New Roman" w:cstheme="minorHAnsi"/>
          <w:sz w:val="24"/>
          <w:szCs w:val="24"/>
          <w:lang w:val="en-GB"/>
        </w:rPr>
        <w:t xml:space="preserve">, an </w:t>
      </w:r>
      <w:r w:rsidR="0003158C" w:rsidRPr="0003158C">
        <w:rPr>
          <w:rFonts w:eastAsia="Times New Roman" w:cstheme="minorHAnsi"/>
          <w:b/>
          <w:sz w:val="24"/>
          <w:szCs w:val="24"/>
          <w:lang w:val="en-GB"/>
        </w:rPr>
        <w:t>executive panel</w:t>
      </w:r>
      <w:r w:rsidR="00DB75F0">
        <w:rPr>
          <w:rFonts w:eastAsia="Times New Roman" w:cstheme="minorHAnsi"/>
          <w:b/>
          <w:sz w:val="24"/>
          <w:szCs w:val="24"/>
          <w:lang w:val="en-GB"/>
        </w:rPr>
        <w:t xml:space="preserve"> on big data </w:t>
      </w:r>
      <w:r w:rsidR="00DB75F0" w:rsidRPr="00DB75F0">
        <w:rPr>
          <w:rFonts w:eastAsia="Times New Roman" w:cstheme="minorHAnsi"/>
          <w:sz w:val="24"/>
          <w:szCs w:val="24"/>
          <w:lang w:val="en-GB"/>
        </w:rPr>
        <w:t>as well as an</w:t>
      </w:r>
      <w:r w:rsidR="00DB75F0">
        <w:rPr>
          <w:rFonts w:eastAsia="Times New Roman" w:cstheme="minorHAnsi"/>
          <w:b/>
          <w:sz w:val="24"/>
          <w:szCs w:val="24"/>
          <w:lang w:val="en-GB"/>
        </w:rPr>
        <w:t xml:space="preserve"> open data panel</w:t>
      </w:r>
      <w:r w:rsidR="0003158C">
        <w:rPr>
          <w:rFonts w:eastAsia="Times New Roman" w:cstheme="minorHAnsi"/>
          <w:sz w:val="24"/>
          <w:szCs w:val="24"/>
          <w:lang w:val="en-GB"/>
        </w:rPr>
        <w:t xml:space="preserve">, and a </w:t>
      </w:r>
      <w:r w:rsidR="0003158C" w:rsidRPr="0003158C">
        <w:rPr>
          <w:rFonts w:eastAsia="Times New Roman" w:cstheme="minorHAnsi"/>
          <w:b/>
          <w:sz w:val="24"/>
          <w:szCs w:val="24"/>
          <w:lang w:val="en-GB"/>
        </w:rPr>
        <w:t>workshop</w:t>
      </w:r>
      <w:r w:rsidR="0003158C">
        <w:rPr>
          <w:rFonts w:eastAsia="Times New Roman" w:cstheme="minorHAnsi"/>
          <w:sz w:val="24"/>
          <w:szCs w:val="24"/>
          <w:lang w:val="en-GB"/>
        </w:rPr>
        <w:t xml:space="preserve"> focusing on innovation aspects for the data economy.</w:t>
      </w:r>
    </w:p>
    <w:p w:rsidR="0003158C" w:rsidRPr="00E02348" w:rsidRDefault="00E02348" w:rsidP="0003158C">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S</w:t>
      </w:r>
      <w:r w:rsidR="0003158C" w:rsidRPr="00E02348">
        <w:rPr>
          <w:rFonts w:eastAsia="Times New Roman" w:cstheme="minorHAnsi"/>
          <w:sz w:val="24"/>
          <w:szCs w:val="24"/>
          <w:lang w:val="en-GB"/>
        </w:rPr>
        <w:t xml:space="preserve">everal meetings of </w:t>
      </w:r>
      <w:r w:rsidR="00DB75F0">
        <w:rPr>
          <w:rFonts w:eastAsia="Times New Roman" w:cstheme="minorHAnsi"/>
          <w:sz w:val="24"/>
          <w:szCs w:val="24"/>
          <w:lang w:val="en-GB"/>
        </w:rPr>
        <w:t>industry</w:t>
      </w:r>
      <w:r w:rsidR="00DB75F0" w:rsidRPr="00E02348">
        <w:rPr>
          <w:rFonts w:eastAsia="Times New Roman" w:cstheme="minorHAnsi"/>
          <w:sz w:val="24"/>
          <w:szCs w:val="24"/>
          <w:lang w:val="en-GB"/>
        </w:rPr>
        <w:t xml:space="preserve"> </w:t>
      </w:r>
      <w:r w:rsidR="00DB75F0">
        <w:rPr>
          <w:rFonts w:eastAsia="Times New Roman" w:cstheme="minorHAnsi"/>
          <w:sz w:val="24"/>
          <w:szCs w:val="24"/>
          <w:lang w:val="en-GB"/>
        </w:rPr>
        <w:t>networks</w:t>
      </w:r>
      <w:r w:rsidR="00DB75F0" w:rsidRPr="00E02348">
        <w:rPr>
          <w:rFonts w:eastAsia="Times New Roman" w:cstheme="minorHAnsi"/>
          <w:sz w:val="24"/>
          <w:szCs w:val="24"/>
          <w:lang w:val="en-GB"/>
        </w:rPr>
        <w:t xml:space="preserve"> </w:t>
      </w:r>
      <w:r w:rsidR="00DB75F0">
        <w:rPr>
          <w:rFonts w:eastAsia="Times New Roman" w:cstheme="minorHAnsi"/>
          <w:sz w:val="24"/>
          <w:szCs w:val="24"/>
          <w:lang w:val="en-GB"/>
        </w:rPr>
        <w:t xml:space="preserve">as well as of </w:t>
      </w:r>
      <w:r w:rsidR="0003158C" w:rsidRPr="00E02348">
        <w:rPr>
          <w:rFonts w:eastAsia="Times New Roman" w:cstheme="minorHAnsi"/>
          <w:sz w:val="24"/>
          <w:szCs w:val="24"/>
          <w:lang w:val="en-GB"/>
        </w:rPr>
        <w:t>EC-funded research projects, volunteer</w:t>
      </w:r>
      <w:r w:rsidR="004A0BE8" w:rsidRPr="00E02348">
        <w:rPr>
          <w:rFonts w:eastAsia="Times New Roman" w:cstheme="minorHAnsi"/>
          <w:sz w:val="24"/>
          <w:szCs w:val="24"/>
          <w:lang w:val="en-GB"/>
        </w:rPr>
        <w:t xml:space="preserve"> </w:t>
      </w:r>
      <w:r>
        <w:rPr>
          <w:rFonts w:eastAsia="Times New Roman" w:cstheme="minorHAnsi"/>
          <w:sz w:val="24"/>
          <w:szCs w:val="24"/>
          <w:lang w:val="en-GB"/>
        </w:rPr>
        <w:t>networks</w:t>
      </w:r>
      <w:r w:rsidR="004A0BE8" w:rsidRPr="00E02348">
        <w:rPr>
          <w:rFonts w:eastAsia="Times New Roman" w:cstheme="minorHAnsi"/>
          <w:sz w:val="24"/>
          <w:szCs w:val="24"/>
          <w:lang w:val="en-GB"/>
        </w:rPr>
        <w:t xml:space="preserve"> and </w:t>
      </w:r>
      <w:r w:rsidR="00B80F67" w:rsidRPr="00E02348">
        <w:rPr>
          <w:rFonts w:eastAsia="Times New Roman" w:cstheme="minorHAnsi"/>
          <w:sz w:val="24"/>
          <w:szCs w:val="24"/>
          <w:lang w:val="en-GB"/>
        </w:rPr>
        <w:t>NGOs</w:t>
      </w:r>
      <w:r>
        <w:rPr>
          <w:rFonts w:eastAsia="Times New Roman" w:cstheme="minorHAnsi"/>
          <w:sz w:val="24"/>
          <w:szCs w:val="24"/>
          <w:lang w:val="en-GB"/>
        </w:rPr>
        <w:t xml:space="preserve"> </w:t>
      </w:r>
      <w:r w:rsidR="0003158C" w:rsidRPr="00E02348">
        <w:rPr>
          <w:rFonts w:eastAsia="Times New Roman" w:cstheme="minorHAnsi"/>
          <w:sz w:val="24"/>
          <w:szCs w:val="24"/>
          <w:lang w:val="en-GB"/>
        </w:rPr>
        <w:t xml:space="preserve">will be </w:t>
      </w:r>
      <w:r w:rsidR="0003158C" w:rsidRPr="00E02348">
        <w:rPr>
          <w:rFonts w:eastAsia="Times New Roman" w:cstheme="minorHAnsi"/>
          <w:b/>
          <w:sz w:val="24"/>
          <w:szCs w:val="24"/>
          <w:lang w:val="en-GB"/>
        </w:rPr>
        <w:t>collocated</w:t>
      </w:r>
      <w:r w:rsidR="0003158C" w:rsidRPr="00E02348">
        <w:rPr>
          <w:rFonts w:eastAsia="Times New Roman" w:cstheme="minorHAnsi"/>
          <w:sz w:val="24"/>
          <w:szCs w:val="24"/>
          <w:lang w:val="en-GB"/>
        </w:rPr>
        <w:t xml:space="preserve"> with EDF2014</w:t>
      </w:r>
      <w:r w:rsidR="004A0BE8" w:rsidRPr="00E02348">
        <w:rPr>
          <w:rFonts w:eastAsia="Times New Roman" w:cstheme="minorHAnsi"/>
          <w:sz w:val="24"/>
          <w:szCs w:val="24"/>
          <w:lang w:val="en-GB"/>
        </w:rPr>
        <w:t xml:space="preserve">, harnessing the </w:t>
      </w:r>
      <w:r w:rsidRPr="00E02348">
        <w:rPr>
          <w:rFonts w:eastAsia="Times New Roman" w:cstheme="minorHAnsi"/>
          <w:sz w:val="24"/>
          <w:szCs w:val="24"/>
          <w:lang w:val="en-GB"/>
        </w:rPr>
        <w:t xml:space="preserve">heightened opportunities for collaboration and networking the European Data Forum provides. </w:t>
      </w:r>
      <w:r w:rsidRPr="00E02348">
        <w:rPr>
          <w:sz w:val="24"/>
          <w:szCs w:val="24"/>
          <w:lang w:val="en-US"/>
        </w:rPr>
        <w:t>If</w:t>
      </w:r>
      <w:r w:rsidRPr="00BA2998">
        <w:rPr>
          <w:sz w:val="24"/>
          <w:szCs w:val="24"/>
          <w:lang w:val="en-GB"/>
        </w:rPr>
        <w:t xml:space="preserve"> you wish to organize an event collocated with </w:t>
      </w:r>
      <w:r w:rsidR="00CF19CB" w:rsidRPr="00BA2998">
        <w:rPr>
          <w:sz w:val="24"/>
          <w:szCs w:val="24"/>
          <w:lang w:val="en-GB"/>
        </w:rPr>
        <w:t xml:space="preserve">the </w:t>
      </w:r>
      <w:r w:rsidRPr="00BA2998">
        <w:rPr>
          <w:sz w:val="24"/>
          <w:szCs w:val="24"/>
          <w:lang w:val="en-GB"/>
        </w:rPr>
        <w:t xml:space="preserve">EDF2014, please send your proposals via e-mail to </w:t>
      </w:r>
      <w:hyperlink r:id="rId25" w:tgtFrame="_blank" w:history="1">
        <w:r w:rsidRPr="00BA2998">
          <w:rPr>
            <w:rStyle w:val="Hyperlink"/>
            <w:sz w:val="24"/>
            <w:szCs w:val="24"/>
            <w:lang w:val="en-GB"/>
          </w:rPr>
          <w:t>edf2014@data-forum.eu</w:t>
        </w:r>
      </w:hyperlink>
    </w:p>
    <w:p w:rsidR="00E02348" w:rsidRDefault="00E02348" w:rsidP="00031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Highlights of the EDF2014 Programme include:</w:t>
      </w:r>
    </w:p>
    <w:p w:rsidR="00E02348" w:rsidRDefault="00E02348" w:rsidP="00E02348">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 xml:space="preserve">Welcome message by </w:t>
      </w:r>
      <w:r w:rsidR="002F4AB4" w:rsidRPr="002F4AB4">
        <w:rPr>
          <w:rFonts w:eastAsia="Times New Roman" w:cstheme="minorHAnsi"/>
          <w:b/>
          <w:sz w:val="24"/>
          <w:szCs w:val="24"/>
          <w:lang w:val="en-GB"/>
        </w:rPr>
        <w:t>Greek Government</w:t>
      </w:r>
      <w:r w:rsidR="002F4AB4">
        <w:rPr>
          <w:rFonts w:eastAsia="Times New Roman" w:cstheme="minorHAnsi"/>
          <w:sz w:val="24"/>
          <w:szCs w:val="24"/>
          <w:lang w:val="en-GB"/>
        </w:rPr>
        <w:t xml:space="preserve"> representatives (TBA)</w:t>
      </w:r>
    </w:p>
    <w:p w:rsidR="00E02348" w:rsidRDefault="00E02348" w:rsidP="00E02348">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sidRPr="00E02348">
        <w:rPr>
          <w:rFonts w:eastAsia="Times New Roman" w:cstheme="minorHAnsi"/>
          <w:sz w:val="24"/>
          <w:szCs w:val="24"/>
          <w:lang w:val="en-GB"/>
        </w:rPr>
        <w:t xml:space="preserve">Welcome message by </w:t>
      </w:r>
      <w:r w:rsidRPr="00E02348">
        <w:rPr>
          <w:rFonts w:eastAsia="Times New Roman" w:cstheme="minorHAnsi"/>
          <w:b/>
          <w:bCs/>
          <w:sz w:val="24"/>
          <w:szCs w:val="24"/>
          <w:lang w:val="en-GB"/>
        </w:rPr>
        <w:t>Neelie Kroes</w:t>
      </w:r>
      <w:r w:rsidRPr="00E02348">
        <w:rPr>
          <w:rFonts w:eastAsia="Times New Roman" w:cstheme="minorHAnsi"/>
          <w:sz w:val="24"/>
          <w:szCs w:val="24"/>
          <w:lang w:val="en-GB"/>
        </w:rPr>
        <w:t>, Vice President of the European Commission, in charge of the Digital Agenda</w:t>
      </w:r>
    </w:p>
    <w:p w:rsidR="00E02348" w:rsidRPr="00E02348" w:rsidRDefault="00E02348"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 xml:space="preserve">Welcome message by Prof. </w:t>
      </w:r>
      <w:r w:rsidRPr="00E02348">
        <w:rPr>
          <w:rFonts w:eastAsia="Times New Roman" w:cstheme="minorHAnsi"/>
          <w:b/>
          <w:sz w:val="24"/>
          <w:szCs w:val="24"/>
          <w:lang w:val="en-US"/>
        </w:rPr>
        <w:t>Giorgos Kaminis</w:t>
      </w:r>
      <w:r>
        <w:rPr>
          <w:rFonts w:eastAsia="Times New Roman" w:cstheme="minorHAnsi"/>
          <w:sz w:val="24"/>
          <w:szCs w:val="24"/>
          <w:lang w:val="en-US"/>
        </w:rPr>
        <w:t>, Mayor of Athens and former Greek Ombudsman</w:t>
      </w:r>
    </w:p>
    <w:p w:rsidR="0003158C" w:rsidRDefault="002F4AB4"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Announcement of the winner</w:t>
      </w:r>
      <w:r w:rsidR="00E02348">
        <w:rPr>
          <w:rFonts w:eastAsia="Times New Roman" w:cstheme="minorHAnsi"/>
          <w:sz w:val="24"/>
          <w:szCs w:val="24"/>
          <w:lang w:val="en-GB"/>
        </w:rPr>
        <w:t xml:space="preserve"> of the </w:t>
      </w:r>
      <w:r w:rsidR="0003158C" w:rsidRPr="00E02348">
        <w:rPr>
          <w:rFonts w:eastAsia="Times New Roman" w:cstheme="minorHAnsi"/>
          <w:b/>
          <w:sz w:val="24"/>
          <w:szCs w:val="24"/>
          <w:lang w:val="en-GB"/>
        </w:rPr>
        <w:t xml:space="preserve">European Data Innovator </w:t>
      </w:r>
      <w:r w:rsidR="00E02348">
        <w:rPr>
          <w:rFonts w:eastAsia="Times New Roman" w:cstheme="minorHAnsi"/>
          <w:b/>
          <w:sz w:val="24"/>
          <w:szCs w:val="24"/>
          <w:lang w:val="en-GB"/>
        </w:rPr>
        <w:t>Award for 2014</w:t>
      </w:r>
      <w:r w:rsidR="00E02348">
        <w:rPr>
          <w:rFonts w:eastAsia="Times New Roman" w:cstheme="minorHAnsi"/>
          <w:sz w:val="24"/>
          <w:szCs w:val="24"/>
          <w:lang w:val="en-GB"/>
        </w:rPr>
        <w:t xml:space="preserve">, in recognition of exemplary actions for </w:t>
      </w:r>
      <w:r w:rsidR="00CF19CB">
        <w:rPr>
          <w:rFonts w:eastAsia="Times New Roman" w:cstheme="minorHAnsi"/>
          <w:sz w:val="24"/>
          <w:szCs w:val="24"/>
          <w:lang w:val="en-GB"/>
        </w:rPr>
        <w:t>innovation in the D</w:t>
      </w:r>
      <w:r w:rsidR="00104150">
        <w:rPr>
          <w:rFonts w:eastAsia="Times New Roman" w:cstheme="minorHAnsi"/>
          <w:sz w:val="24"/>
          <w:szCs w:val="24"/>
          <w:lang w:val="en-GB"/>
        </w:rPr>
        <w:t xml:space="preserve">ata </w:t>
      </w:r>
      <w:r w:rsidR="00CF19CB">
        <w:rPr>
          <w:rFonts w:eastAsia="Times New Roman" w:cstheme="minorHAnsi"/>
          <w:sz w:val="24"/>
          <w:szCs w:val="24"/>
          <w:lang w:val="en-GB"/>
        </w:rPr>
        <w:t>E</w:t>
      </w:r>
      <w:r w:rsidR="00104150">
        <w:rPr>
          <w:rFonts w:eastAsia="Times New Roman" w:cstheme="minorHAnsi"/>
          <w:sz w:val="24"/>
          <w:szCs w:val="24"/>
          <w:lang w:val="en-GB"/>
        </w:rPr>
        <w:t>conomy</w:t>
      </w:r>
    </w:p>
    <w:p w:rsidR="00DB75F0" w:rsidRDefault="00DB75F0"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sidRPr="00DB75F0">
        <w:rPr>
          <w:rFonts w:eastAsia="Times New Roman" w:cstheme="minorHAnsi"/>
          <w:b/>
          <w:sz w:val="24"/>
          <w:szCs w:val="24"/>
          <w:lang w:val="en-GB"/>
        </w:rPr>
        <w:t>Executive Panel on Big Data</w:t>
      </w:r>
      <w:r>
        <w:rPr>
          <w:rFonts w:eastAsia="Times New Roman" w:cstheme="minorHAnsi"/>
          <w:sz w:val="24"/>
          <w:szCs w:val="24"/>
          <w:lang w:val="en-GB"/>
        </w:rPr>
        <w:t xml:space="preserve"> and a panel on </w:t>
      </w:r>
      <w:r w:rsidRPr="00DB75F0">
        <w:rPr>
          <w:rFonts w:eastAsia="Times New Roman" w:cstheme="minorHAnsi"/>
          <w:b/>
          <w:sz w:val="24"/>
          <w:szCs w:val="24"/>
          <w:lang w:val="en-GB"/>
        </w:rPr>
        <w:t>Open Data</w:t>
      </w:r>
      <w:r>
        <w:rPr>
          <w:rFonts w:eastAsia="Times New Roman" w:cstheme="minorHAnsi"/>
          <w:sz w:val="24"/>
          <w:szCs w:val="24"/>
          <w:lang w:val="en-GB"/>
        </w:rPr>
        <w:t xml:space="preserve"> </w:t>
      </w:r>
    </w:p>
    <w:p w:rsidR="00DB75F0" w:rsidRPr="00E02348" w:rsidRDefault="00DB75F0"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 xml:space="preserve">An </w:t>
      </w:r>
      <w:r w:rsidRPr="00DB75F0">
        <w:rPr>
          <w:rFonts w:eastAsia="Times New Roman" w:cstheme="minorHAnsi"/>
          <w:b/>
          <w:sz w:val="24"/>
          <w:szCs w:val="24"/>
          <w:lang w:val="en-GB"/>
        </w:rPr>
        <w:t>exhibition area</w:t>
      </w:r>
      <w:r>
        <w:rPr>
          <w:rFonts w:eastAsia="Times New Roman" w:cstheme="minorHAnsi"/>
          <w:sz w:val="24"/>
          <w:szCs w:val="24"/>
          <w:lang w:val="en-GB"/>
        </w:rPr>
        <w:t xml:space="preserve"> over the two days duration of EDF2014</w:t>
      </w:r>
    </w:p>
    <w:p w:rsidR="0003158C" w:rsidRPr="00BA2998" w:rsidRDefault="0003158C"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p>
    <w:p w:rsidR="00453187" w:rsidRDefault="00605208" w:rsidP="00605208">
      <w:pPr>
        <w:spacing w:before="100" w:beforeAutospacing="1" w:after="100" w:afterAutospacing="1" w:line="240" w:lineRule="auto"/>
        <w:jc w:val="both"/>
        <w:rPr>
          <w:szCs w:val="24"/>
          <w:lang w:val="en-GB"/>
        </w:rPr>
      </w:pPr>
      <w:r w:rsidRPr="00605208">
        <w:rPr>
          <w:szCs w:val="24"/>
          <w:lang w:val="en-GB"/>
        </w:rPr>
        <w:t xml:space="preserve">The EDF2014 is an associated event of the </w:t>
      </w:r>
      <w:r w:rsidRPr="00605208">
        <w:rPr>
          <w:b/>
          <w:szCs w:val="24"/>
          <w:lang w:val="en-GB"/>
        </w:rPr>
        <w:t>Greek Presidency of the Council of the European Union</w:t>
      </w:r>
      <w:r w:rsidRPr="00605208">
        <w:rPr>
          <w:szCs w:val="24"/>
          <w:lang w:val="en-GB"/>
        </w:rPr>
        <w:t>.</w:t>
      </w:r>
    </w:p>
    <w:p w:rsidR="00605208" w:rsidRDefault="00605208" w:rsidP="00605208">
      <w:pPr>
        <w:spacing w:before="100" w:beforeAutospacing="1" w:after="100" w:afterAutospacing="1" w:line="240" w:lineRule="auto"/>
        <w:jc w:val="both"/>
        <w:rPr>
          <w:rFonts w:eastAsia="Times New Roman" w:cstheme="minorHAnsi"/>
          <w:sz w:val="24"/>
          <w:szCs w:val="24"/>
          <w:lang w:val="en-GB"/>
        </w:rPr>
      </w:pPr>
    </w:p>
    <w:p w:rsidR="005C3C74" w:rsidRDefault="005C3C74" w:rsidP="005C3C74">
      <w:pPr>
        <w:spacing w:before="100" w:beforeAutospacing="1" w:after="100" w:afterAutospacing="1" w:line="240" w:lineRule="auto"/>
        <w:jc w:val="both"/>
        <w:rPr>
          <w:rFonts w:eastAsia="Times New Roman" w:cstheme="minorHAnsi"/>
          <w:sz w:val="24"/>
          <w:szCs w:val="24"/>
          <w:lang w:val="en-GB"/>
        </w:rPr>
      </w:pPr>
      <w:r>
        <w:rPr>
          <w:rFonts w:eastAsia="Times New Roman" w:cstheme="minorHAnsi"/>
          <w:b/>
          <w:bCs/>
          <w:sz w:val="28"/>
          <w:szCs w:val="28"/>
          <w:lang w:val="en-GB"/>
        </w:rPr>
        <w:t>Registration – Travel Grants</w:t>
      </w:r>
    </w:p>
    <w:p w:rsidR="00453187" w:rsidRDefault="00453187"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sidRPr="008672C7">
        <w:rPr>
          <w:rFonts w:eastAsia="Times New Roman" w:cstheme="minorHAnsi"/>
          <w:sz w:val="24"/>
          <w:szCs w:val="24"/>
          <w:lang w:val="en-GB"/>
        </w:rPr>
        <w:t xml:space="preserve">Registration and participation in the </w:t>
      </w:r>
      <w:r>
        <w:rPr>
          <w:rFonts w:eastAsia="Times New Roman" w:cstheme="minorHAnsi"/>
          <w:sz w:val="24"/>
          <w:szCs w:val="24"/>
          <w:lang w:val="en-GB"/>
        </w:rPr>
        <w:t>EDF</w:t>
      </w:r>
      <w:r w:rsidRPr="008672C7">
        <w:rPr>
          <w:rFonts w:eastAsia="Times New Roman" w:cstheme="minorHAnsi"/>
          <w:sz w:val="24"/>
          <w:szCs w:val="24"/>
          <w:lang w:val="en-GB"/>
        </w:rPr>
        <w:t>201</w:t>
      </w:r>
      <w:r>
        <w:rPr>
          <w:rFonts w:eastAsia="Times New Roman" w:cstheme="minorHAnsi"/>
          <w:sz w:val="24"/>
          <w:szCs w:val="24"/>
          <w:lang w:val="en-GB"/>
        </w:rPr>
        <w:t xml:space="preserve">4 is free of charge, and will open in </w:t>
      </w:r>
      <w:r w:rsidRPr="005D4876">
        <w:rPr>
          <w:rFonts w:eastAsia="Times New Roman" w:cstheme="minorHAnsi"/>
          <w:b/>
          <w:sz w:val="24"/>
          <w:szCs w:val="24"/>
          <w:lang w:val="en-GB"/>
        </w:rPr>
        <w:t>January 2014</w:t>
      </w:r>
      <w:r>
        <w:rPr>
          <w:rFonts w:eastAsia="Times New Roman" w:cstheme="minorHAnsi"/>
          <w:b/>
          <w:sz w:val="24"/>
          <w:szCs w:val="24"/>
          <w:lang w:val="en-GB"/>
        </w:rPr>
        <w:t xml:space="preserve"> </w:t>
      </w:r>
      <w:r w:rsidRPr="005D4876">
        <w:rPr>
          <w:rFonts w:eastAsia="Times New Roman" w:cstheme="minorHAnsi"/>
          <w:sz w:val="24"/>
          <w:szCs w:val="24"/>
          <w:lang w:val="en-GB"/>
        </w:rPr>
        <w:t>at</w:t>
      </w:r>
      <w:r>
        <w:rPr>
          <w:rFonts w:eastAsia="Times New Roman" w:cstheme="minorHAnsi"/>
          <w:b/>
          <w:sz w:val="24"/>
          <w:szCs w:val="24"/>
          <w:lang w:val="en-GB"/>
        </w:rPr>
        <w:t xml:space="preserve"> </w:t>
      </w:r>
      <w:hyperlink r:id="rId26" w:history="1">
        <w:r w:rsidRPr="00623519">
          <w:rPr>
            <w:rStyle w:val="Hyperlink"/>
            <w:rFonts w:eastAsia="Times New Roman" w:cstheme="minorHAnsi"/>
            <w:sz w:val="24"/>
            <w:szCs w:val="24"/>
            <w:lang w:val="en-GB"/>
          </w:rPr>
          <w:t>http://2014.data-forum.eu/registration</w:t>
        </w:r>
      </w:hyperlink>
      <w:r w:rsidRPr="008672C7">
        <w:rPr>
          <w:sz w:val="24"/>
          <w:szCs w:val="24"/>
          <w:lang w:val="en-GB"/>
        </w:rPr>
        <w:t>.</w:t>
      </w:r>
      <w:r w:rsidRPr="008672C7">
        <w:rPr>
          <w:rFonts w:eastAsia="Times New Roman" w:cstheme="minorHAnsi"/>
          <w:sz w:val="24"/>
          <w:szCs w:val="24"/>
          <w:lang w:val="en-GB"/>
        </w:rPr>
        <w:t xml:space="preserve"> </w:t>
      </w:r>
      <w:r w:rsidRPr="005D4876">
        <w:rPr>
          <w:rFonts w:eastAsia="Times New Roman" w:cstheme="minorHAnsi"/>
          <w:sz w:val="24"/>
          <w:szCs w:val="24"/>
          <w:lang w:val="en-GB"/>
        </w:rPr>
        <w:t xml:space="preserve">Given the </w:t>
      </w:r>
      <w:r>
        <w:rPr>
          <w:rFonts w:eastAsia="Times New Roman" w:cstheme="minorHAnsi"/>
          <w:sz w:val="24"/>
          <w:szCs w:val="24"/>
          <w:lang w:val="en-GB"/>
        </w:rPr>
        <w:t>already</w:t>
      </w:r>
      <w:r w:rsidRPr="005D4876">
        <w:rPr>
          <w:rFonts w:eastAsia="Times New Roman" w:cstheme="minorHAnsi"/>
          <w:sz w:val="24"/>
          <w:szCs w:val="24"/>
          <w:lang w:val="en-GB"/>
        </w:rPr>
        <w:t xml:space="preserve"> high interest for participation, early</w:t>
      </w:r>
      <w:r w:rsidR="00104150">
        <w:rPr>
          <w:rFonts w:eastAsia="Times New Roman" w:cstheme="minorHAnsi"/>
          <w:sz w:val="24"/>
          <w:szCs w:val="24"/>
          <w:lang w:val="en-GB"/>
        </w:rPr>
        <w:t xml:space="preserve"> registration is advised.</w:t>
      </w:r>
    </w:p>
    <w:p w:rsidR="00392363" w:rsidRDefault="00392363" w:rsidP="003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p>
    <w:p w:rsidR="00392363" w:rsidRPr="008672C7" w:rsidRDefault="00392363" w:rsidP="003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lang w:val="en-GB"/>
        </w:rPr>
      </w:pPr>
      <w:r w:rsidRPr="008672C7">
        <w:rPr>
          <w:rFonts w:eastAsia="Times New Roman" w:cstheme="minorHAnsi"/>
          <w:sz w:val="24"/>
          <w:szCs w:val="24"/>
          <w:lang w:val="en-GB"/>
        </w:rPr>
        <w:t xml:space="preserve">There is also a limited opportunity for financial travel support </w:t>
      </w:r>
      <w:r w:rsidR="00104150">
        <w:rPr>
          <w:rFonts w:eastAsia="Times New Roman" w:cstheme="minorHAnsi"/>
          <w:sz w:val="24"/>
          <w:szCs w:val="24"/>
          <w:lang w:val="en-GB"/>
        </w:rPr>
        <w:t>(mainly for SMEs and NGO/NPO). P</w:t>
      </w:r>
      <w:r w:rsidRPr="008672C7">
        <w:rPr>
          <w:rFonts w:eastAsia="Times New Roman" w:cstheme="minorHAnsi"/>
          <w:sz w:val="24"/>
          <w:szCs w:val="24"/>
          <w:lang w:val="en-GB"/>
        </w:rPr>
        <w:t>lease watch the EDF201</w:t>
      </w:r>
      <w:r>
        <w:rPr>
          <w:rFonts w:eastAsia="Times New Roman" w:cstheme="minorHAnsi"/>
          <w:sz w:val="24"/>
          <w:szCs w:val="24"/>
          <w:lang w:val="en-GB"/>
        </w:rPr>
        <w:t>4</w:t>
      </w:r>
      <w:r w:rsidRPr="008672C7">
        <w:rPr>
          <w:rFonts w:eastAsia="Times New Roman" w:cstheme="minorHAnsi"/>
          <w:sz w:val="24"/>
          <w:szCs w:val="24"/>
          <w:lang w:val="en-GB"/>
        </w:rPr>
        <w:t xml:space="preserve"> website for further details. </w:t>
      </w:r>
    </w:p>
    <w:p w:rsidR="00392363" w:rsidRDefault="00392363"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p>
    <w:p w:rsidR="00605208" w:rsidRDefault="00605208">
      <w:pPr>
        <w:rPr>
          <w:rFonts w:eastAsia="Times New Roman" w:cstheme="minorHAnsi"/>
          <w:b/>
          <w:bCs/>
          <w:sz w:val="28"/>
          <w:szCs w:val="28"/>
          <w:lang w:val="en-GB"/>
        </w:rPr>
      </w:pPr>
      <w:r>
        <w:rPr>
          <w:rFonts w:eastAsia="Times New Roman" w:cstheme="minorHAnsi"/>
          <w:b/>
          <w:bCs/>
          <w:sz w:val="28"/>
          <w:szCs w:val="28"/>
          <w:lang w:val="en-GB"/>
        </w:rPr>
        <w:br w:type="page"/>
      </w:r>
    </w:p>
    <w:p w:rsidR="00453187" w:rsidRPr="00453187" w:rsidRDefault="00605208" w:rsidP="00453187">
      <w:pPr>
        <w:spacing w:before="100" w:beforeAutospacing="1" w:after="100" w:afterAutospacing="1" w:line="240" w:lineRule="auto"/>
        <w:rPr>
          <w:rFonts w:eastAsia="Times New Roman" w:cstheme="minorHAnsi"/>
          <w:b/>
          <w:bCs/>
          <w:sz w:val="28"/>
          <w:szCs w:val="28"/>
          <w:lang w:val="en-GB"/>
        </w:rPr>
      </w:pPr>
      <w:r>
        <w:rPr>
          <w:rFonts w:eastAsia="Times New Roman" w:cstheme="minorHAnsi"/>
          <w:b/>
          <w:bCs/>
          <w:sz w:val="28"/>
          <w:szCs w:val="28"/>
          <w:lang w:val="en-GB"/>
        </w:rPr>
        <w:lastRenderedPageBreak/>
        <w:t>Organis</w:t>
      </w:r>
      <w:r w:rsidR="00453187" w:rsidRPr="00453187">
        <w:rPr>
          <w:rFonts w:eastAsia="Times New Roman" w:cstheme="minorHAnsi"/>
          <w:b/>
          <w:bCs/>
          <w:sz w:val="28"/>
          <w:szCs w:val="28"/>
          <w:lang w:val="en-GB"/>
        </w:rPr>
        <w:t>ation</w:t>
      </w:r>
    </w:p>
    <w:p w:rsidR="00104150" w:rsidRDefault="009C7C6F" w:rsidP="007C1515">
      <w:pPr>
        <w:spacing w:before="100" w:beforeAutospacing="1" w:after="100" w:afterAutospacing="1" w:line="240" w:lineRule="auto"/>
        <w:jc w:val="both"/>
        <w:rPr>
          <w:sz w:val="24"/>
          <w:szCs w:val="24"/>
          <w:lang w:val="en-GB"/>
        </w:rPr>
      </w:pPr>
      <w:r w:rsidRPr="008672C7">
        <w:rPr>
          <w:sz w:val="24"/>
          <w:szCs w:val="24"/>
          <w:lang w:val="en-GB"/>
        </w:rPr>
        <w:t xml:space="preserve">The </w:t>
      </w:r>
      <w:r w:rsidR="007B3FCE" w:rsidRPr="008672C7">
        <w:rPr>
          <w:sz w:val="24"/>
          <w:szCs w:val="24"/>
          <w:lang w:val="en-GB"/>
        </w:rPr>
        <w:t>European Data Forum 201</w:t>
      </w:r>
      <w:r w:rsidR="00104150">
        <w:rPr>
          <w:sz w:val="24"/>
          <w:szCs w:val="24"/>
          <w:lang w:val="en-GB"/>
        </w:rPr>
        <w:t>4</w:t>
      </w:r>
      <w:r w:rsidRPr="008672C7">
        <w:rPr>
          <w:sz w:val="24"/>
          <w:szCs w:val="24"/>
          <w:lang w:val="en-GB"/>
        </w:rPr>
        <w:t xml:space="preserve"> </w:t>
      </w:r>
      <w:r w:rsidR="00104150">
        <w:rPr>
          <w:sz w:val="24"/>
          <w:szCs w:val="24"/>
          <w:lang w:val="en-GB"/>
        </w:rPr>
        <w:t xml:space="preserve">is </w:t>
      </w:r>
      <w:r w:rsidR="00104150" w:rsidRPr="007C1515">
        <w:rPr>
          <w:sz w:val="24"/>
          <w:szCs w:val="24"/>
          <w:lang w:val="en-GB"/>
        </w:rPr>
        <w:t>supported by the European Commission</w:t>
      </w:r>
      <w:r w:rsidR="00104150">
        <w:rPr>
          <w:sz w:val="24"/>
          <w:szCs w:val="24"/>
          <w:lang w:val="en-GB"/>
        </w:rPr>
        <w:t xml:space="preserve"> </w:t>
      </w:r>
      <w:r w:rsidR="00CF19CB">
        <w:rPr>
          <w:sz w:val="24"/>
          <w:szCs w:val="24"/>
          <w:lang w:val="en-GB"/>
        </w:rPr>
        <w:t>and organized by leading Greek D</w:t>
      </w:r>
      <w:r w:rsidR="00104150">
        <w:rPr>
          <w:sz w:val="24"/>
          <w:szCs w:val="24"/>
          <w:lang w:val="en-GB"/>
        </w:rPr>
        <w:t xml:space="preserve">ata </w:t>
      </w:r>
      <w:r w:rsidR="00CF19CB">
        <w:rPr>
          <w:sz w:val="24"/>
          <w:szCs w:val="24"/>
          <w:lang w:val="en-GB"/>
        </w:rPr>
        <w:t>E</w:t>
      </w:r>
      <w:r w:rsidR="00104150">
        <w:rPr>
          <w:sz w:val="24"/>
          <w:szCs w:val="24"/>
          <w:lang w:val="en-GB"/>
        </w:rPr>
        <w:t>conomy stakeholders:</w:t>
      </w:r>
    </w:p>
    <w:p w:rsidR="00104150" w:rsidRDefault="00104150" w:rsidP="00104150">
      <w:pPr>
        <w:pStyle w:val="Listenabsatz"/>
        <w:numPr>
          <w:ilvl w:val="0"/>
          <w:numId w:val="7"/>
        </w:numPr>
        <w:spacing w:before="100" w:beforeAutospacing="1" w:after="100" w:afterAutospacing="1" w:line="240" w:lineRule="auto"/>
        <w:jc w:val="both"/>
        <w:rPr>
          <w:sz w:val="24"/>
          <w:szCs w:val="24"/>
          <w:lang w:val="en-GB"/>
        </w:rPr>
      </w:pPr>
      <w:r>
        <w:rPr>
          <w:sz w:val="24"/>
          <w:szCs w:val="24"/>
          <w:lang w:val="en-GB"/>
        </w:rPr>
        <w:t>Institute for the Management of Information Systems / “Athena” Research Center (</w:t>
      </w:r>
      <w:hyperlink r:id="rId27" w:history="1">
        <w:r w:rsidRPr="00623519">
          <w:rPr>
            <w:rStyle w:val="Hyperlink"/>
            <w:sz w:val="24"/>
            <w:szCs w:val="24"/>
            <w:lang w:val="en-GB"/>
          </w:rPr>
          <w:t>www.imis.athena-innovation.gr</w:t>
        </w:r>
      </w:hyperlink>
      <w:r>
        <w:rPr>
          <w:sz w:val="24"/>
          <w:szCs w:val="24"/>
          <w:lang w:val="en-GB"/>
        </w:rPr>
        <w:t>)</w:t>
      </w:r>
    </w:p>
    <w:p w:rsidR="00104150" w:rsidRPr="00104150" w:rsidRDefault="00104150" w:rsidP="00104150">
      <w:pPr>
        <w:pStyle w:val="Listenabsatz"/>
        <w:numPr>
          <w:ilvl w:val="0"/>
          <w:numId w:val="7"/>
        </w:numPr>
        <w:spacing w:before="100" w:beforeAutospacing="1" w:after="100" w:afterAutospacing="1" w:line="240" w:lineRule="auto"/>
        <w:jc w:val="both"/>
        <w:rPr>
          <w:sz w:val="24"/>
          <w:szCs w:val="24"/>
          <w:lang w:val="en-GB"/>
        </w:rPr>
      </w:pPr>
      <w:r>
        <w:rPr>
          <w:sz w:val="24"/>
          <w:szCs w:val="24"/>
          <w:lang w:val="en-GB"/>
        </w:rPr>
        <w:t>Department of Informatics &amp; Telecommunications, National &amp; Kapodistrian University of Athens (</w:t>
      </w:r>
      <w:hyperlink r:id="rId28" w:history="1">
        <w:r w:rsidRPr="00623519">
          <w:rPr>
            <w:rStyle w:val="Hyperlink"/>
            <w:sz w:val="24"/>
            <w:szCs w:val="24"/>
            <w:lang w:val="en-GB"/>
          </w:rPr>
          <w:t>www.di.uoa.gr</w:t>
        </w:r>
      </w:hyperlink>
      <w:r>
        <w:rPr>
          <w:sz w:val="24"/>
          <w:szCs w:val="24"/>
          <w:lang w:val="en-GB"/>
        </w:rPr>
        <w:t xml:space="preserve">) </w:t>
      </w:r>
    </w:p>
    <w:p w:rsidR="007C1515" w:rsidRDefault="00104150" w:rsidP="007C1515">
      <w:pPr>
        <w:spacing w:before="100" w:beforeAutospacing="1" w:after="100" w:afterAutospacing="1" w:line="240" w:lineRule="auto"/>
        <w:jc w:val="both"/>
        <w:rPr>
          <w:sz w:val="24"/>
          <w:szCs w:val="24"/>
          <w:lang w:val="en-GB"/>
        </w:rPr>
      </w:pPr>
      <w:r>
        <w:rPr>
          <w:sz w:val="24"/>
          <w:szCs w:val="24"/>
          <w:lang w:val="en-GB"/>
        </w:rPr>
        <w:t xml:space="preserve">Organizing partners of </w:t>
      </w:r>
      <w:r w:rsidR="00CF19CB">
        <w:rPr>
          <w:sz w:val="24"/>
          <w:szCs w:val="24"/>
          <w:lang w:val="en-GB"/>
        </w:rPr>
        <w:t xml:space="preserve">the </w:t>
      </w:r>
      <w:r>
        <w:rPr>
          <w:sz w:val="24"/>
          <w:szCs w:val="24"/>
          <w:lang w:val="en-GB"/>
        </w:rPr>
        <w:t>EDF2014 include the following EC-funded research projects</w:t>
      </w:r>
      <w:r w:rsidR="009C717D" w:rsidRPr="008672C7">
        <w:rPr>
          <w:sz w:val="24"/>
          <w:szCs w:val="24"/>
          <w:lang w:val="en-GB"/>
        </w:rPr>
        <w:t>:</w:t>
      </w:r>
      <w:r w:rsidR="009C7C6F" w:rsidRPr="008672C7">
        <w:rPr>
          <w:sz w:val="24"/>
          <w:szCs w:val="24"/>
          <w:lang w:val="en-GB"/>
        </w:rPr>
        <w:t xml:space="preserve"> </w:t>
      </w:r>
    </w:p>
    <w:p w:rsidR="00B85723" w:rsidRDefault="00B85723" w:rsidP="00B85723">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LOD2 (</w:t>
      </w:r>
      <w:hyperlink r:id="rId29" w:history="1">
        <w:r w:rsidRPr="007C1515">
          <w:rPr>
            <w:rStyle w:val="Hyperlink"/>
            <w:sz w:val="24"/>
            <w:szCs w:val="24"/>
            <w:lang w:val="en-GB"/>
          </w:rPr>
          <w:t>http://lod2.eu/</w:t>
        </w:r>
      </w:hyperlink>
      <w:r>
        <w:rPr>
          <w:sz w:val="24"/>
          <w:szCs w:val="24"/>
          <w:lang w:val="en-GB"/>
        </w:rPr>
        <w:t>)</w:t>
      </w:r>
    </w:p>
    <w:p w:rsidR="007C1515" w:rsidRDefault="009C7C6F" w:rsidP="007C1515">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BIG</w:t>
      </w:r>
      <w:r w:rsidR="009C717D" w:rsidRPr="007C1515">
        <w:rPr>
          <w:sz w:val="24"/>
          <w:szCs w:val="24"/>
          <w:lang w:val="en-GB"/>
        </w:rPr>
        <w:t xml:space="preserve"> (</w:t>
      </w:r>
      <w:hyperlink r:id="rId30" w:history="1">
        <w:r w:rsidR="009C717D" w:rsidRPr="007C1515">
          <w:rPr>
            <w:rStyle w:val="Hyperlink"/>
            <w:sz w:val="24"/>
            <w:szCs w:val="24"/>
            <w:lang w:val="en-GB"/>
          </w:rPr>
          <w:t>http://big-project.eu/</w:t>
        </w:r>
      </w:hyperlink>
      <w:r w:rsidR="007C1515">
        <w:rPr>
          <w:sz w:val="24"/>
          <w:szCs w:val="24"/>
          <w:lang w:val="en-GB"/>
        </w:rPr>
        <w:t>)</w:t>
      </w:r>
    </w:p>
    <w:p w:rsidR="007C1515" w:rsidRPr="00C5539C" w:rsidRDefault="009C7C6F" w:rsidP="007C1515">
      <w:pPr>
        <w:pStyle w:val="Listenabsatz"/>
        <w:numPr>
          <w:ilvl w:val="0"/>
          <w:numId w:val="3"/>
        </w:numPr>
        <w:spacing w:before="100" w:beforeAutospacing="1" w:after="100" w:afterAutospacing="1" w:line="240" w:lineRule="auto"/>
        <w:jc w:val="both"/>
        <w:rPr>
          <w:sz w:val="24"/>
          <w:szCs w:val="24"/>
          <w:lang w:val="es-ES"/>
        </w:rPr>
      </w:pPr>
      <w:r w:rsidRPr="00C5539C">
        <w:rPr>
          <w:sz w:val="24"/>
          <w:szCs w:val="24"/>
          <w:lang w:val="es-ES"/>
        </w:rPr>
        <w:t>PlanetData</w:t>
      </w:r>
      <w:r w:rsidR="009C717D" w:rsidRPr="00C5539C">
        <w:rPr>
          <w:sz w:val="24"/>
          <w:szCs w:val="24"/>
          <w:lang w:val="es-ES"/>
        </w:rPr>
        <w:t xml:space="preserve"> (</w:t>
      </w:r>
      <w:hyperlink r:id="rId31" w:history="1">
        <w:r w:rsidR="009C717D" w:rsidRPr="00C5539C">
          <w:rPr>
            <w:rStyle w:val="Hyperlink"/>
            <w:sz w:val="24"/>
            <w:szCs w:val="24"/>
            <w:lang w:val="es-ES"/>
          </w:rPr>
          <w:t>http://planet-data.eu/</w:t>
        </w:r>
      </w:hyperlink>
      <w:r w:rsidR="007C1515" w:rsidRPr="00C5539C">
        <w:rPr>
          <w:sz w:val="24"/>
          <w:szCs w:val="24"/>
          <w:lang w:val="es-ES"/>
        </w:rPr>
        <w:t>)</w:t>
      </w:r>
    </w:p>
    <w:p w:rsidR="007C1515" w:rsidRDefault="007B3FCE" w:rsidP="007C1515">
      <w:pPr>
        <w:pStyle w:val="Listenabsatz"/>
        <w:numPr>
          <w:ilvl w:val="0"/>
          <w:numId w:val="3"/>
        </w:numPr>
        <w:spacing w:before="100" w:beforeAutospacing="1" w:after="100" w:afterAutospacing="1" w:line="240" w:lineRule="auto"/>
        <w:jc w:val="both"/>
        <w:rPr>
          <w:sz w:val="24"/>
          <w:szCs w:val="24"/>
          <w:lang w:val="fr-FR"/>
        </w:rPr>
      </w:pPr>
      <w:r w:rsidRPr="00045D4A">
        <w:rPr>
          <w:sz w:val="24"/>
          <w:szCs w:val="24"/>
          <w:lang w:val="fr-FR"/>
        </w:rPr>
        <w:t>Optique</w:t>
      </w:r>
      <w:r w:rsidR="009C717D" w:rsidRPr="00045D4A">
        <w:rPr>
          <w:sz w:val="24"/>
          <w:szCs w:val="24"/>
          <w:lang w:val="fr-FR"/>
        </w:rPr>
        <w:t xml:space="preserve"> (</w:t>
      </w:r>
      <w:hyperlink r:id="rId32" w:history="1">
        <w:r w:rsidR="009C717D" w:rsidRPr="00045D4A">
          <w:rPr>
            <w:rStyle w:val="Hyperlink"/>
            <w:sz w:val="24"/>
            <w:szCs w:val="24"/>
            <w:lang w:val="fr-FR"/>
          </w:rPr>
          <w:t>http://www.optique-project.eu/</w:t>
        </w:r>
      </w:hyperlink>
      <w:r w:rsidR="007C1515" w:rsidRPr="00045D4A">
        <w:rPr>
          <w:sz w:val="24"/>
          <w:szCs w:val="24"/>
          <w:lang w:val="fr-FR"/>
        </w:rPr>
        <w:t>)</w:t>
      </w:r>
    </w:p>
    <w:p w:rsidR="00B85723" w:rsidRDefault="00B85723" w:rsidP="00B85723">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Euclid (</w:t>
      </w:r>
      <w:hyperlink r:id="rId33" w:history="1">
        <w:r w:rsidRPr="00B72819">
          <w:rPr>
            <w:rStyle w:val="Hyperlink"/>
            <w:sz w:val="24"/>
            <w:szCs w:val="24"/>
            <w:lang w:val="fr-FR"/>
          </w:rPr>
          <w:t>http://euclid-project.eu/</w:t>
        </w:r>
      </w:hyperlink>
      <w:r>
        <w:rPr>
          <w:sz w:val="24"/>
          <w:szCs w:val="24"/>
          <w:lang w:val="fr-FR"/>
        </w:rPr>
        <w:t xml:space="preserve">) </w:t>
      </w:r>
    </w:p>
    <w:p w:rsidR="00B85723" w:rsidRDefault="00B85723" w:rsidP="00B85723">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IQmulus (</w:t>
      </w:r>
      <w:hyperlink r:id="rId34" w:history="1">
        <w:r w:rsidRPr="00B72819">
          <w:rPr>
            <w:rStyle w:val="Hyperlink"/>
            <w:sz w:val="24"/>
            <w:szCs w:val="24"/>
            <w:lang w:val="fr-FR"/>
          </w:rPr>
          <w:t>http://www.iqmulus.eu/</w:t>
        </w:r>
      </w:hyperlink>
      <w:r>
        <w:rPr>
          <w:sz w:val="24"/>
          <w:szCs w:val="24"/>
          <w:lang w:val="fr-FR"/>
        </w:rPr>
        <w:t xml:space="preserve">) </w:t>
      </w:r>
    </w:p>
    <w:p w:rsidR="00B85723" w:rsidRDefault="00B85723" w:rsidP="00B85723">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vistaTV (</w:t>
      </w:r>
      <w:hyperlink r:id="rId35" w:history="1">
        <w:r w:rsidRPr="00B72819">
          <w:rPr>
            <w:rStyle w:val="Hyperlink"/>
            <w:sz w:val="24"/>
            <w:szCs w:val="24"/>
            <w:lang w:val="fr-FR"/>
          </w:rPr>
          <w:t>http://vista-tv.eu/</w:t>
        </w:r>
      </w:hyperlink>
      <w:r>
        <w:rPr>
          <w:sz w:val="24"/>
          <w:szCs w:val="24"/>
          <w:lang w:val="fr-FR"/>
        </w:rPr>
        <w:t xml:space="preserve">) </w:t>
      </w:r>
    </w:p>
    <w:p w:rsidR="00605208" w:rsidRDefault="00605208" w:rsidP="00605208">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PublicaMundi (</w:t>
      </w:r>
      <w:hyperlink r:id="rId36" w:history="1">
        <w:r w:rsidRPr="00B72819">
          <w:rPr>
            <w:rStyle w:val="Hyperlink"/>
            <w:sz w:val="24"/>
            <w:szCs w:val="24"/>
            <w:lang w:val="fr-FR"/>
          </w:rPr>
          <w:t>http://bit.ly/16Zeqak</w:t>
        </w:r>
      </w:hyperlink>
      <w:r>
        <w:rPr>
          <w:sz w:val="24"/>
          <w:szCs w:val="24"/>
          <w:lang w:val="fr-FR"/>
        </w:rPr>
        <w:t xml:space="preserve">) </w:t>
      </w:r>
    </w:p>
    <w:p w:rsidR="00605208" w:rsidRDefault="00605208" w:rsidP="00605208">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SemGrow (</w:t>
      </w:r>
      <w:hyperlink r:id="rId37" w:history="1">
        <w:r w:rsidRPr="00B72819">
          <w:rPr>
            <w:rStyle w:val="Hyperlink"/>
            <w:sz w:val="24"/>
            <w:szCs w:val="24"/>
            <w:lang w:val="fr-FR"/>
          </w:rPr>
          <w:t>http://www.semagrow.eu/</w:t>
        </w:r>
      </w:hyperlink>
      <w:r>
        <w:rPr>
          <w:sz w:val="24"/>
          <w:szCs w:val="24"/>
          <w:lang w:val="fr-FR"/>
        </w:rPr>
        <w:t xml:space="preserve">) </w:t>
      </w:r>
    </w:p>
    <w:p w:rsidR="00B85723" w:rsidRDefault="00B85723" w:rsidP="007C1515">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LEO</w:t>
      </w:r>
      <w:r w:rsidR="003F4766">
        <w:rPr>
          <w:sz w:val="24"/>
          <w:szCs w:val="24"/>
          <w:lang w:val="fr-FR"/>
        </w:rPr>
        <w:t xml:space="preserve"> </w:t>
      </w:r>
      <w:r w:rsidR="003F4766" w:rsidRPr="00C5539C">
        <w:rPr>
          <w:lang w:val="es-ES"/>
        </w:rPr>
        <w:t>(</w:t>
      </w:r>
      <w:hyperlink r:id="rId38" w:history="1">
        <w:r w:rsidR="003F4766" w:rsidRPr="00C5539C">
          <w:rPr>
            <w:rStyle w:val="Hyperlink"/>
            <w:lang w:val="es-ES"/>
          </w:rPr>
          <w:t>http://cordis.europa.eu/projects/rcn/110225_en.html</w:t>
        </w:r>
      </w:hyperlink>
      <w:r w:rsidR="003F4766" w:rsidRPr="00C5539C">
        <w:rPr>
          <w:lang w:val="es-ES"/>
        </w:rPr>
        <w:t>)</w:t>
      </w:r>
    </w:p>
    <w:p w:rsidR="00B85723" w:rsidRDefault="00B85723" w:rsidP="007C1515">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OpenDataMonitor</w:t>
      </w:r>
      <w:r w:rsidR="00605208">
        <w:rPr>
          <w:sz w:val="24"/>
          <w:szCs w:val="24"/>
          <w:lang w:val="fr-FR"/>
        </w:rPr>
        <w:t xml:space="preserve"> </w:t>
      </w:r>
      <w:r w:rsidR="003F4766" w:rsidRPr="003F4766">
        <w:rPr>
          <w:lang w:val="en-GB"/>
        </w:rPr>
        <w:t>(</w:t>
      </w:r>
      <w:hyperlink r:id="rId39" w:history="1">
        <w:r w:rsidR="003F4766" w:rsidRPr="003F4766">
          <w:rPr>
            <w:rStyle w:val="Hyperlink"/>
            <w:lang w:val="en-GB"/>
          </w:rPr>
          <w:t>http://cordis.europa.eu/projects/rcn/110761_en.html</w:t>
        </w:r>
      </w:hyperlink>
      <w:r w:rsidR="003F4766" w:rsidRPr="003F4766">
        <w:rPr>
          <w:lang w:val="en-GB"/>
        </w:rPr>
        <w:t>) and</w:t>
      </w:r>
    </w:p>
    <w:p w:rsidR="00B85723" w:rsidRDefault="00B85723" w:rsidP="007C1515">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LIDER</w:t>
      </w:r>
    </w:p>
    <w:p w:rsidR="00B85723" w:rsidRPr="00045D4A" w:rsidRDefault="00B85723" w:rsidP="007C1515">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 more EDF2014 organising projects / partners coming soon.</w:t>
      </w:r>
    </w:p>
    <w:p w:rsidR="009C7C6F" w:rsidRPr="008672C7" w:rsidRDefault="009C7C6F" w:rsidP="00B42571">
      <w:pPr>
        <w:spacing w:before="100" w:beforeAutospacing="1" w:after="100" w:afterAutospacing="1" w:line="240" w:lineRule="auto"/>
        <w:rPr>
          <w:sz w:val="24"/>
          <w:szCs w:val="24"/>
          <w:lang w:val="en-GB"/>
        </w:rPr>
      </w:pPr>
      <w:r w:rsidRPr="008672C7">
        <w:rPr>
          <w:sz w:val="24"/>
          <w:szCs w:val="24"/>
          <w:lang w:val="en-GB"/>
        </w:rPr>
        <w:t>If you have any questions, feel free to</w:t>
      </w:r>
      <w:r w:rsidR="008672C7" w:rsidRPr="008672C7">
        <w:rPr>
          <w:sz w:val="24"/>
          <w:szCs w:val="24"/>
          <w:lang w:val="en-GB"/>
        </w:rPr>
        <w:t xml:space="preserve"> </w:t>
      </w:r>
      <w:hyperlink r:id="rId40" w:history="1">
        <w:r w:rsidR="008672C7" w:rsidRPr="008672C7">
          <w:rPr>
            <w:rStyle w:val="Hyperlink"/>
            <w:sz w:val="24"/>
            <w:szCs w:val="24"/>
            <w:lang w:val="en-GB"/>
          </w:rPr>
          <w:t>contact us</w:t>
        </w:r>
        <w:r w:rsidRPr="008672C7">
          <w:rPr>
            <w:rStyle w:val="Hyperlink"/>
            <w:sz w:val="24"/>
            <w:szCs w:val="24"/>
            <w:lang w:val="en-GB"/>
          </w:rPr>
          <w:t> </w:t>
        </w:r>
      </w:hyperlink>
      <w:r w:rsidRPr="008672C7">
        <w:rPr>
          <w:sz w:val="24"/>
          <w:szCs w:val="24"/>
          <w:lang w:val="en-GB"/>
        </w:rPr>
        <w:t>and we will follow-up with you.</w:t>
      </w:r>
    </w:p>
    <w:p w:rsidR="006960B7" w:rsidRPr="00175247" w:rsidRDefault="006960B7" w:rsidP="00B42571">
      <w:pPr>
        <w:spacing w:before="100" w:beforeAutospacing="1" w:after="100" w:afterAutospacing="1" w:line="240" w:lineRule="auto"/>
        <w:rPr>
          <w:rFonts w:eastAsia="Times New Roman" w:cstheme="minorHAnsi"/>
          <w:b/>
          <w:sz w:val="24"/>
          <w:szCs w:val="24"/>
          <w:lang w:val="en-GB"/>
        </w:rPr>
      </w:pPr>
      <w:r w:rsidRPr="00175247">
        <w:rPr>
          <w:rFonts w:eastAsia="Times New Roman" w:cstheme="minorHAnsi"/>
          <w:b/>
          <w:sz w:val="24"/>
          <w:szCs w:val="24"/>
          <w:lang w:val="en-GB"/>
        </w:rPr>
        <w:t>The EDF201</w:t>
      </w:r>
      <w:r w:rsidR="00D16819">
        <w:rPr>
          <w:rFonts w:eastAsia="Times New Roman" w:cstheme="minorHAnsi"/>
          <w:b/>
          <w:sz w:val="24"/>
          <w:szCs w:val="24"/>
          <w:lang w:val="en-GB"/>
        </w:rPr>
        <w:t>4</w:t>
      </w:r>
      <w:r w:rsidRPr="00175247">
        <w:rPr>
          <w:rFonts w:eastAsia="Times New Roman" w:cstheme="minorHAnsi"/>
          <w:b/>
          <w:sz w:val="24"/>
          <w:szCs w:val="24"/>
          <w:lang w:val="en-GB"/>
        </w:rPr>
        <w:t xml:space="preserve"> conference team is looking forward to meeting you in </w:t>
      </w:r>
      <w:r w:rsidR="00D16819">
        <w:rPr>
          <w:rFonts w:eastAsia="Times New Roman" w:cstheme="minorHAnsi"/>
          <w:b/>
          <w:sz w:val="24"/>
          <w:szCs w:val="24"/>
          <w:lang w:val="en-GB"/>
        </w:rPr>
        <w:t>Athens</w:t>
      </w:r>
      <w:r w:rsidR="009C7C6F" w:rsidRPr="00175247">
        <w:rPr>
          <w:rFonts w:eastAsia="Times New Roman" w:cstheme="minorHAnsi"/>
          <w:b/>
          <w:sz w:val="24"/>
          <w:szCs w:val="24"/>
          <w:lang w:val="en-GB"/>
        </w:rPr>
        <w:t xml:space="preserve">, </w:t>
      </w:r>
      <w:r w:rsidR="00D16819">
        <w:rPr>
          <w:rFonts w:eastAsia="Times New Roman" w:cstheme="minorHAnsi"/>
          <w:b/>
          <w:sz w:val="24"/>
          <w:szCs w:val="24"/>
          <w:lang w:val="en-GB"/>
        </w:rPr>
        <w:t xml:space="preserve">Greece </w:t>
      </w:r>
      <w:r w:rsidRPr="00175247">
        <w:rPr>
          <w:rFonts w:eastAsia="Times New Roman" w:cstheme="minorHAnsi"/>
          <w:b/>
          <w:sz w:val="24"/>
          <w:szCs w:val="24"/>
          <w:lang w:val="en-GB"/>
        </w:rPr>
        <w:t xml:space="preserve">in </w:t>
      </w:r>
      <w:r w:rsidR="00D16819">
        <w:rPr>
          <w:rFonts w:eastAsia="Times New Roman" w:cstheme="minorHAnsi"/>
          <w:b/>
          <w:sz w:val="24"/>
          <w:szCs w:val="24"/>
          <w:lang w:val="en-GB"/>
        </w:rPr>
        <w:t>March</w:t>
      </w:r>
      <w:r w:rsidRPr="00175247">
        <w:rPr>
          <w:rFonts w:eastAsia="Times New Roman" w:cstheme="minorHAnsi"/>
          <w:b/>
          <w:sz w:val="24"/>
          <w:szCs w:val="24"/>
          <w:lang w:val="en-GB"/>
        </w:rPr>
        <w:t>!</w:t>
      </w:r>
    </w:p>
    <w:p w:rsidR="00C91B1F" w:rsidRDefault="00C91B1F" w:rsidP="00B855B1">
      <w:pPr>
        <w:spacing w:before="100" w:beforeAutospacing="1" w:after="100" w:afterAutospacing="1" w:line="240" w:lineRule="auto"/>
        <w:rPr>
          <w:rFonts w:eastAsia="Times New Roman" w:cstheme="minorHAnsi"/>
          <w:sz w:val="28"/>
          <w:szCs w:val="28"/>
          <w:lang w:val="en-GB"/>
        </w:rPr>
      </w:pPr>
    </w:p>
    <w:p w:rsidR="00C91B1F" w:rsidRPr="00C91B1F" w:rsidRDefault="00C91B1F">
      <w:pPr>
        <w:spacing w:before="100" w:beforeAutospacing="1" w:after="100" w:afterAutospacing="1" w:line="240" w:lineRule="auto"/>
        <w:rPr>
          <w:rFonts w:eastAsia="Times New Roman" w:cstheme="minorHAnsi"/>
          <w:sz w:val="24"/>
          <w:szCs w:val="24"/>
          <w:lang w:val="en-GB"/>
        </w:rPr>
      </w:pPr>
    </w:p>
    <w:p w:rsidR="00825FB2" w:rsidRDefault="00825FB2">
      <w:pPr>
        <w:rPr>
          <w:rFonts w:cstheme="minorHAnsi"/>
          <w:sz w:val="24"/>
          <w:szCs w:val="24"/>
          <w:lang w:val="en-GB"/>
        </w:rPr>
      </w:pPr>
    </w:p>
    <w:p w:rsidR="00484B65" w:rsidRDefault="00484B65">
      <w:pPr>
        <w:rPr>
          <w:rFonts w:cstheme="minorHAnsi"/>
          <w:sz w:val="24"/>
          <w:szCs w:val="24"/>
          <w:lang w:val="en-GB"/>
        </w:rPr>
      </w:pPr>
    </w:p>
    <w:p w:rsidR="00484B65" w:rsidRPr="00C91B1F" w:rsidRDefault="00484B65">
      <w:pPr>
        <w:rPr>
          <w:rFonts w:cstheme="minorHAnsi"/>
          <w:sz w:val="24"/>
          <w:szCs w:val="24"/>
          <w:lang w:val="en-GB"/>
        </w:rPr>
      </w:pPr>
    </w:p>
    <w:sectPr w:rsidR="00484B65" w:rsidRPr="00C91B1F" w:rsidSect="00BA6678">
      <w:headerReference w:type="default" r:id="rId41"/>
      <w:footerReference w:type="default" r:id="rId42"/>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D95" w:rsidRDefault="00E26D95" w:rsidP="009C717D">
      <w:pPr>
        <w:spacing w:after="0" w:line="240" w:lineRule="auto"/>
      </w:pPr>
      <w:r>
        <w:separator/>
      </w:r>
    </w:p>
  </w:endnote>
  <w:endnote w:type="continuationSeparator" w:id="0">
    <w:p w:rsidR="00E26D95" w:rsidRDefault="00E26D95" w:rsidP="009C7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4841"/>
      <w:docPartObj>
        <w:docPartGallery w:val="Page Numbers (Bottom of Page)"/>
        <w:docPartUnique/>
      </w:docPartObj>
    </w:sdtPr>
    <w:sdtEndPr/>
    <w:sdtContent>
      <w:p w:rsidR="00503DB3" w:rsidRDefault="0067745C">
        <w:pPr>
          <w:pStyle w:val="Fuzeile"/>
          <w:jc w:val="right"/>
        </w:pPr>
        <w:r w:rsidRPr="009C717D">
          <w:rPr>
            <w:sz w:val="20"/>
            <w:szCs w:val="20"/>
          </w:rPr>
          <w:fldChar w:fldCharType="begin"/>
        </w:r>
        <w:r w:rsidR="00503DB3" w:rsidRPr="009C717D">
          <w:rPr>
            <w:sz w:val="20"/>
            <w:szCs w:val="20"/>
          </w:rPr>
          <w:instrText xml:space="preserve"> PAGE   \* MERGEFORMAT </w:instrText>
        </w:r>
        <w:r w:rsidRPr="009C717D">
          <w:rPr>
            <w:sz w:val="20"/>
            <w:szCs w:val="20"/>
          </w:rPr>
          <w:fldChar w:fldCharType="separate"/>
        </w:r>
        <w:r w:rsidR="00A46B02">
          <w:rPr>
            <w:noProof/>
            <w:sz w:val="20"/>
            <w:szCs w:val="20"/>
          </w:rPr>
          <w:t>4</w:t>
        </w:r>
        <w:r w:rsidRPr="009C717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D95" w:rsidRDefault="00E26D95" w:rsidP="009C717D">
      <w:pPr>
        <w:spacing w:after="0" w:line="240" w:lineRule="auto"/>
      </w:pPr>
      <w:r>
        <w:separator/>
      </w:r>
    </w:p>
  </w:footnote>
  <w:footnote w:type="continuationSeparator" w:id="0">
    <w:p w:rsidR="00E26D95" w:rsidRDefault="00E26D95" w:rsidP="009C7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B3" w:rsidRPr="00B42571" w:rsidRDefault="00503DB3" w:rsidP="00B42571">
    <w:pPr>
      <w:pStyle w:val="Fuzeile"/>
      <w:jc w:val="right"/>
      <w:rPr>
        <w:sz w:val="18"/>
        <w:szCs w:val="18"/>
      </w:rPr>
    </w:pPr>
    <w:r w:rsidRPr="00B42571">
      <w:rPr>
        <w:sz w:val="18"/>
        <w:szCs w:val="18"/>
      </w:rPr>
      <w:t>EDF201</w:t>
    </w:r>
    <w:r>
      <w:rPr>
        <w:sz w:val="18"/>
        <w:szCs w:val="18"/>
      </w:rPr>
      <w:t>4</w:t>
    </w:r>
    <w:r w:rsidRPr="00B42571">
      <w:rPr>
        <w:sz w:val="18"/>
        <w:szCs w:val="18"/>
      </w:rPr>
      <w:t xml:space="preserve"> – http://201</w:t>
    </w:r>
    <w:r>
      <w:rPr>
        <w:sz w:val="18"/>
        <w:szCs w:val="18"/>
      </w:rPr>
      <w:t>4</w:t>
    </w:r>
    <w:r w:rsidRPr="00B42571">
      <w:rPr>
        <w:sz w:val="18"/>
        <w:szCs w:val="18"/>
      </w:rPr>
      <w:t>.data-forum.eu</w:t>
    </w:r>
  </w:p>
  <w:p w:rsidR="00503DB3" w:rsidRDefault="00503DB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40029"/>
    <w:multiLevelType w:val="hybridMultilevel"/>
    <w:tmpl w:val="615A2DC6"/>
    <w:lvl w:ilvl="0" w:tplc="0C070001">
      <w:start w:val="1"/>
      <w:numFmt w:val="bullet"/>
      <w:lvlText w:val=""/>
      <w:lvlJc w:val="left"/>
      <w:pPr>
        <w:ind w:left="786" w:hanging="360"/>
      </w:pPr>
      <w:rPr>
        <w:rFonts w:ascii="Symbol" w:hAnsi="Symbol" w:hint="default"/>
      </w:rPr>
    </w:lvl>
    <w:lvl w:ilvl="1" w:tplc="0C070003" w:tentative="1">
      <w:start w:val="1"/>
      <w:numFmt w:val="bullet"/>
      <w:lvlText w:val="o"/>
      <w:lvlJc w:val="left"/>
      <w:pPr>
        <w:ind w:left="1506" w:hanging="360"/>
      </w:pPr>
      <w:rPr>
        <w:rFonts w:ascii="Courier New" w:hAnsi="Courier New" w:cs="Courier New" w:hint="default"/>
      </w:rPr>
    </w:lvl>
    <w:lvl w:ilvl="2" w:tplc="0C070005" w:tentative="1">
      <w:start w:val="1"/>
      <w:numFmt w:val="bullet"/>
      <w:lvlText w:val=""/>
      <w:lvlJc w:val="left"/>
      <w:pPr>
        <w:ind w:left="2226" w:hanging="360"/>
      </w:pPr>
      <w:rPr>
        <w:rFonts w:ascii="Wingdings" w:hAnsi="Wingdings" w:hint="default"/>
      </w:rPr>
    </w:lvl>
    <w:lvl w:ilvl="3" w:tplc="0C070001" w:tentative="1">
      <w:start w:val="1"/>
      <w:numFmt w:val="bullet"/>
      <w:lvlText w:val=""/>
      <w:lvlJc w:val="left"/>
      <w:pPr>
        <w:ind w:left="2946" w:hanging="360"/>
      </w:pPr>
      <w:rPr>
        <w:rFonts w:ascii="Symbol" w:hAnsi="Symbol" w:hint="default"/>
      </w:rPr>
    </w:lvl>
    <w:lvl w:ilvl="4" w:tplc="0C070003" w:tentative="1">
      <w:start w:val="1"/>
      <w:numFmt w:val="bullet"/>
      <w:lvlText w:val="o"/>
      <w:lvlJc w:val="left"/>
      <w:pPr>
        <w:ind w:left="3666" w:hanging="360"/>
      </w:pPr>
      <w:rPr>
        <w:rFonts w:ascii="Courier New" w:hAnsi="Courier New" w:cs="Courier New" w:hint="default"/>
      </w:rPr>
    </w:lvl>
    <w:lvl w:ilvl="5" w:tplc="0C070005" w:tentative="1">
      <w:start w:val="1"/>
      <w:numFmt w:val="bullet"/>
      <w:lvlText w:val=""/>
      <w:lvlJc w:val="left"/>
      <w:pPr>
        <w:ind w:left="4386" w:hanging="360"/>
      </w:pPr>
      <w:rPr>
        <w:rFonts w:ascii="Wingdings" w:hAnsi="Wingdings" w:hint="default"/>
      </w:rPr>
    </w:lvl>
    <w:lvl w:ilvl="6" w:tplc="0C070001" w:tentative="1">
      <w:start w:val="1"/>
      <w:numFmt w:val="bullet"/>
      <w:lvlText w:val=""/>
      <w:lvlJc w:val="left"/>
      <w:pPr>
        <w:ind w:left="5106" w:hanging="360"/>
      </w:pPr>
      <w:rPr>
        <w:rFonts w:ascii="Symbol" w:hAnsi="Symbol" w:hint="default"/>
      </w:rPr>
    </w:lvl>
    <w:lvl w:ilvl="7" w:tplc="0C070003" w:tentative="1">
      <w:start w:val="1"/>
      <w:numFmt w:val="bullet"/>
      <w:lvlText w:val="o"/>
      <w:lvlJc w:val="left"/>
      <w:pPr>
        <w:ind w:left="5826" w:hanging="360"/>
      </w:pPr>
      <w:rPr>
        <w:rFonts w:ascii="Courier New" w:hAnsi="Courier New" w:cs="Courier New" w:hint="default"/>
      </w:rPr>
    </w:lvl>
    <w:lvl w:ilvl="8" w:tplc="0C070005" w:tentative="1">
      <w:start w:val="1"/>
      <w:numFmt w:val="bullet"/>
      <w:lvlText w:val=""/>
      <w:lvlJc w:val="left"/>
      <w:pPr>
        <w:ind w:left="6546" w:hanging="360"/>
      </w:pPr>
      <w:rPr>
        <w:rFonts w:ascii="Wingdings" w:hAnsi="Wingdings" w:hint="default"/>
      </w:rPr>
    </w:lvl>
  </w:abstractNum>
  <w:abstractNum w:abstractNumId="1">
    <w:nsid w:val="2A1F2661"/>
    <w:multiLevelType w:val="hybridMultilevel"/>
    <w:tmpl w:val="2522C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CA27F74"/>
    <w:multiLevelType w:val="hybridMultilevel"/>
    <w:tmpl w:val="3398C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26155F"/>
    <w:multiLevelType w:val="hybridMultilevel"/>
    <w:tmpl w:val="1A3855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38279B2"/>
    <w:multiLevelType w:val="hybridMultilevel"/>
    <w:tmpl w:val="F9EC5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7A1972D9"/>
    <w:multiLevelType w:val="multilevel"/>
    <w:tmpl w:val="A4D8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A77A69"/>
    <w:multiLevelType w:val="hybridMultilevel"/>
    <w:tmpl w:val="D25238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7F6E7B34"/>
    <w:multiLevelType w:val="hybridMultilevel"/>
    <w:tmpl w:val="8F80C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5"/>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B7"/>
    <w:rsid w:val="0001021F"/>
    <w:rsid w:val="0001430C"/>
    <w:rsid w:val="0003158C"/>
    <w:rsid w:val="0003426C"/>
    <w:rsid w:val="00045D4A"/>
    <w:rsid w:val="000972E3"/>
    <w:rsid w:val="000A0E5B"/>
    <w:rsid w:val="000E3120"/>
    <w:rsid w:val="000F2DF3"/>
    <w:rsid w:val="00104150"/>
    <w:rsid w:val="001473AD"/>
    <w:rsid w:val="00165772"/>
    <w:rsid w:val="00166E68"/>
    <w:rsid w:val="00175247"/>
    <w:rsid w:val="00191D80"/>
    <w:rsid w:val="001A00D8"/>
    <w:rsid w:val="001D1B0D"/>
    <w:rsid w:val="001E2985"/>
    <w:rsid w:val="001E7B28"/>
    <w:rsid w:val="0020021F"/>
    <w:rsid w:val="00204589"/>
    <w:rsid w:val="0022181C"/>
    <w:rsid w:val="00230231"/>
    <w:rsid w:val="002A5A84"/>
    <w:rsid w:val="002D602C"/>
    <w:rsid w:val="002F4AB4"/>
    <w:rsid w:val="00325DFB"/>
    <w:rsid w:val="00336DF9"/>
    <w:rsid w:val="00370A45"/>
    <w:rsid w:val="00390C47"/>
    <w:rsid w:val="00392363"/>
    <w:rsid w:val="003F4766"/>
    <w:rsid w:val="00443971"/>
    <w:rsid w:val="00444212"/>
    <w:rsid w:val="00453187"/>
    <w:rsid w:val="00476A61"/>
    <w:rsid w:val="00484B65"/>
    <w:rsid w:val="004A0BE8"/>
    <w:rsid w:val="004A5ECB"/>
    <w:rsid w:val="00503DB3"/>
    <w:rsid w:val="005506F7"/>
    <w:rsid w:val="00567A8A"/>
    <w:rsid w:val="00590AEB"/>
    <w:rsid w:val="005C3C74"/>
    <w:rsid w:val="005D4876"/>
    <w:rsid w:val="005E7823"/>
    <w:rsid w:val="005E7AB3"/>
    <w:rsid w:val="00605208"/>
    <w:rsid w:val="00624A20"/>
    <w:rsid w:val="00647D2A"/>
    <w:rsid w:val="00650164"/>
    <w:rsid w:val="006664DF"/>
    <w:rsid w:val="0067745C"/>
    <w:rsid w:val="006960B7"/>
    <w:rsid w:val="006A6064"/>
    <w:rsid w:val="006B1A4F"/>
    <w:rsid w:val="00713555"/>
    <w:rsid w:val="007329BA"/>
    <w:rsid w:val="00755BC6"/>
    <w:rsid w:val="007B3FCE"/>
    <w:rsid w:val="007C1515"/>
    <w:rsid w:val="007C7EDF"/>
    <w:rsid w:val="007E2DED"/>
    <w:rsid w:val="00806BA7"/>
    <w:rsid w:val="00825FB2"/>
    <w:rsid w:val="008469FD"/>
    <w:rsid w:val="008672C7"/>
    <w:rsid w:val="0086773A"/>
    <w:rsid w:val="009049A2"/>
    <w:rsid w:val="00933E5F"/>
    <w:rsid w:val="00945156"/>
    <w:rsid w:val="009729A5"/>
    <w:rsid w:val="00991A49"/>
    <w:rsid w:val="009C717D"/>
    <w:rsid w:val="009C7C6F"/>
    <w:rsid w:val="009E36E0"/>
    <w:rsid w:val="00A46B02"/>
    <w:rsid w:val="00A66830"/>
    <w:rsid w:val="00AA3C08"/>
    <w:rsid w:val="00AF230C"/>
    <w:rsid w:val="00B01F43"/>
    <w:rsid w:val="00B24A86"/>
    <w:rsid w:val="00B42571"/>
    <w:rsid w:val="00B54421"/>
    <w:rsid w:val="00B80F67"/>
    <w:rsid w:val="00B82712"/>
    <w:rsid w:val="00B85071"/>
    <w:rsid w:val="00B855B1"/>
    <w:rsid w:val="00B85723"/>
    <w:rsid w:val="00BA2998"/>
    <w:rsid w:val="00BA6678"/>
    <w:rsid w:val="00BD0917"/>
    <w:rsid w:val="00BD1631"/>
    <w:rsid w:val="00BD4C67"/>
    <w:rsid w:val="00BE47AD"/>
    <w:rsid w:val="00C03B7D"/>
    <w:rsid w:val="00C347C8"/>
    <w:rsid w:val="00C5539C"/>
    <w:rsid w:val="00C735C3"/>
    <w:rsid w:val="00C8465C"/>
    <w:rsid w:val="00C91272"/>
    <w:rsid w:val="00C91B1F"/>
    <w:rsid w:val="00CA548A"/>
    <w:rsid w:val="00CC727C"/>
    <w:rsid w:val="00CD2E4D"/>
    <w:rsid w:val="00CD43BF"/>
    <w:rsid w:val="00CF19CB"/>
    <w:rsid w:val="00D16819"/>
    <w:rsid w:val="00D6046E"/>
    <w:rsid w:val="00D719D6"/>
    <w:rsid w:val="00DB667F"/>
    <w:rsid w:val="00DB75F0"/>
    <w:rsid w:val="00DC6D27"/>
    <w:rsid w:val="00E02348"/>
    <w:rsid w:val="00E03206"/>
    <w:rsid w:val="00E138BE"/>
    <w:rsid w:val="00E16558"/>
    <w:rsid w:val="00E26D95"/>
    <w:rsid w:val="00E570E8"/>
    <w:rsid w:val="00E76769"/>
    <w:rsid w:val="00E93F77"/>
    <w:rsid w:val="00EB2EC7"/>
    <w:rsid w:val="00EC0512"/>
    <w:rsid w:val="00EC2B3A"/>
    <w:rsid w:val="00ED7E72"/>
    <w:rsid w:val="00EE25C3"/>
    <w:rsid w:val="00F30D24"/>
    <w:rsid w:val="00F6131F"/>
    <w:rsid w:val="00F70608"/>
    <w:rsid w:val="00F835DC"/>
    <w:rsid w:val="00FE4EBD"/>
    <w:rsid w:val="00FE75F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styleId="Fett">
    <w:name w:val="Strong"/>
    <w:basedOn w:val="Absatz-Standardschriftart"/>
    <w:uiPriority w:val="22"/>
    <w:qFormat/>
    <w:rsid w:val="0003158C"/>
    <w:rPr>
      <w:b/>
      <w:bCs/>
    </w:rPr>
  </w:style>
  <w:style w:type="character" w:styleId="Hervorhebung">
    <w:name w:val="Emphasis"/>
    <w:basedOn w:val="Absatz-Standardschriftart"/>
    <w:uiPriority w:val="20"/>
    <w:qFormat/>
    <w:rsid w:val="0003158C"/>
    <w:rPr>
      <w:i/>
      <w:iCs/>
    </w:rPr>
  </w:style>
  <w:style w:type="paragraph" w:styleId="berarbeitung">
    <w:name w:val="Revision"/>
    <w:hidden/>
    <w:uiPriority w:val="99"/>
    <w:semiHidden/>
    <w:rsid w:val="00806B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styleId="Fett">
    <w:name w:val="Strong"/>
    <w:basedOn w:val="Absatz-Standardschriftart"/>
    <w:uiPriority w:val="22"/>
    <w:qFormat/>
    <w:rsid w:val="0003158C"/>
    <w:rPr>
      <w:b/>
      <w:bCs/>
    </w:rPr>
  </w:style>
  <w:style w:type="character" w:styleId="Hervorhebung">
    <w:name w:val="Emphasis"/>
    <w:basedOn w:val="Absatz-Standardschriftart"/>
    <w:uiPriority w:val="20"/>
    <w:qFormat/>
    <w:rsid w:val="0003158C"/>
    <w:rPr>
      <w:i/>
      <w:iCs/>
    </w:rPr>
  </w:style>
  <w:style w:type="paragraph" w:styleId="berarbeitung">
    <w:name w:val="Revision"/>
    <w:hidden/>
    <w:uiPriority w:val="99"/>
    <w:semiHidden/>
    <w:rsid w:val="00806B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4063">
      <w:bodyDiv w:val="1"/>
      <w:marLeft w:val="0"/>
      <w:marRight w:val="0"/>
      <w:marTop w:val="0"/>
      <w:marBottom w:val="0"/>
      <w:divBdr>
        <w:top w:val="none" w:sz="0" w:space="0" w:color="auto"/>
        <w:left w:val="none" w:sz="0" w:space="0" w:color="auto"/>
        <w:bottom w:val="none" w:sz="0" w:space="0" w:color="auto"/>
        <w:right w:val="none" w:sz="0" w:space="0" w:color="auto"/>
      </w:divBdr>
    </w:div>
    <w:div w:id="563834231">
      <w:bodyDiv w:val="1"/>
      <w:marLeft w:val="0"/>
      <w:marRight w:val="0"/>
      <w:marTop w:val="0"/>
      <w:marBottom w:val="0"/>
      <w:divBdr>
        <w:top w:val="none" w:sz="0" w:space="0" w:color="auto"/>
        <w:left w:val="none" w:sz="0" w:space="0" w:color="auto"/>
        <w:bottom w:val="none" w:sz="0" w:space="0" w:color="auto"/>
        <w:right w:val="none" w:sz="0" w:space="0" w:color="auto"/>
      </w:divBdr>
    </w:div>
    <w:div w:id="818955723">
      <w:bodyDiv w:val="1"/>
      <w:marLeft w:val="0"/>
      <w:marRight w:val="0"/>
      <w:marTop w:val="0"/>
      <w:marBottom w:val="0"/>
      <w:divBdr>
        <w:top w:val="none" w:sz="0" w:space="0" w:color="auto"/>
        <w:left w:val="none" w:sz="0" w:space="0" w:color="auto"/>
        <w:bottom w:val="none" w:sz="0" w:space="0" w:color="auto"/>
        <w:right w:val="none" w:sz="0" w:space="0" w:color="auto"/>
      </w:divBdr>
      <w:divsChild>
        <w:div w:id="1588683894">
          <w:marLeft w:val="0"/>
          <w:marRight w:val="0"/>
          <w:marTop w:val="0"/>
          <w:marBottom w:val="0"/>
          <w:divBdr>
            <w:top w:val="none" w:sz="0" w:space="0" w:color="auto"/>
            <w:left w:val="none" w:sz="0" w:space="0" w:color="auto"/>
            <w:bottom w:val="none" w:sz="0" w:space="0" w:color="auto"/>
            <w:right w:val="none" w:sz="0" w:space="0" w:color="auto"/>
          </w:divBdr>
          <w:divsChild>
            <w:div w:id="148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2515">
      <w:bodyDiv w:val="1"/>
      <w:marLeft w:val="0"/>
      <w:marRight w:val="0"/>
      <w:marTop w:val="0"/>
      <w:marBottom w:val="0"/>
      <w:divBdr>
        <w:top w:val="none" w:sz="0" w:space="0" w:color="auto"/>
        <w:left w:val="none" w:sz="0" w:space="0" w:color="auto"/>
        <w:bottom w:val="none" w:sz="0" w:space="0" w:color="auto"/>
        <w:right w:val="none" w:sz="0" w:space="0" w:color="auto"/>
      </w:divBdr>
    </w:div>
    <w:div w:id="1031153786">
      <w:bodyDiv w:val="1"/>
      <w:marLeft w:val="0"/>
      <w:marRight w:val="0"/>
      <w:marTop w:val="0"/>
      <w:marBottom w:val="0"/>
      <w:divBdr>
        <w:top w:val="none" w:sz="0" w:space="0" w:color="auto"/>
        <w:left w:val="none" w:sz="0" w:space="0" w:color="auto"/>
        <w:bottom w:val="none" w:sz="0" w:space="0" w:color="auto"/>
        <w:right w:val="none" w:sz="0" w:space="0" w:color="auto"/>
      </w:divBdr>
    </w:div>
    <w:div w:id="103901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EUDataForum" TargetMode="External"/><Relationship Id="rId18" Type="http://schemas.openxmlformats.org/officeDocument/2006/relationships/image" Target="media/image2.gif"/><Relationship Id="rId26" Type="http://schemas.openxmlformats.org/officeDocument/2006/relationships/hyperlink" Target="http://2014.data-forum.eu/registration" TargetMode="External"/><Relationship Id="rId39" Type="http://schemas.openxmlformats.org/officeDocument/2006/relationships/hyperlink" Target="http://cordis.europa.eu/projects/rcn/110761_en.html" TargetMode="External"/><Relationship Id="rId21" Type="http://schemas.openxmlformats.org/officeDocument/2006/relationships/hyperlink" Target="http://2014.data-forum.eu/calls/contributions" TargetMode="External"/><Relationship Id="rId34" Type="http://schemas.openxmlformats.org/officeDocument/2006/relationships/hyperlink" Target="http://www.iqmulus.eu/"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edf2014@data-forum.eu" TargetMode="External"/><Relationship Id="rId20" Type="http://schemas.openxmlformats.org/officeDocument/2006/relationships/hyperlink" Target="http://2014.data-forum.eu/about/press-area" TargetMode="External"/><Relationship Id="rId29" Type="http://schemas.openxmlformats.org/officeDocument/2006/relationships/hyperlink" Target="http://lod2.e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Hv9OgH" TargetMode="External"/><Relationship Id="rId24" Type="http://schemas.openxmlformats.org/officeDocument/2006/relationships/hyperlink" Target="mailto:sponsoring2014@data-forum.eu" TargetMode="External"/><Relationship Id="rId32" Type="http://schemas.openxmlformats.org/officeDocument/2006/relationships/hyperlink" Target="http://www.optique-project.eu/" TargetMode="External"/><Relationship Id="rId37" Type="http://schemas.openxmlformats.org/officeDocument/2006/relationships/hyperlink" Target="http://www.semagrow.eu/" TargetMode="External"/><Relationship Id="rId40" Type="http://schemas.openxmlformats.org/officeDocument/2006/relationships/hyperlink" Target="mailto:edf2014@data-forum.eu" TargetMode="External"/><Relationship Id="rId5" Type="http://schemas.openxmlformats.org/officeDocument/2006/relationships/settings" Target="settings.xml"/><Relationship Id="rId15" Type="http://schemas.openxmlformats.org/officeDocument/2006/relationships/hyperlink" Target="http://www.linkedin.com/groups/European-Data-Forum-4356346" TargetMode="External"/><Relationship Id="rId23" Type="http://schemas.openxmlformats.org/officeDocument/2006/relationships/hyperlink" Target="http://2014.data-forum.eu/sponsor-information" TargetMode="External"/><Relationship Id="rId28" Type="http://schemas.openxmlformats.org/officeDocument/2006/relationships/hyperlink" Target="http://www.di.uoa.gr" TargetMode="External"/><Relationship Id="rId36" Type="http://schemas.openxmlformats.org/officeDocument/2006/relationships/hyperlink" Target="http://bit.ly/16Zeqak" TargetMode="External"/><Relationship Id="rId10" Type="http://schemas.openxmlformats.org/officeDocument/2006/relationships/hyperlink" Target="http://ec.europa.eu/digital-agenda/en/open-data-0" TargetMode="External"/><Relationship Id="rId19" Type="http://schemas.openxmlformats.org/officeDocument/2006/relationships/hyperlink" Target="mailto:spathan@imis.athena-innovation.gr" TargetMode="External"/><Relationship Id="rId31" Type="http://schemas.openxmlformats.org/officeDocument/2006/relationships/hyperlink" Target="http://planet-data.eu/"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2014.data-forum.eu/about/press-area" TargetMode="External"/><Relationship Id="rId22" Type="http://schemas.openxmlformats.org/officeDocument/2006/relationships/hyperlink" Target="http://2014.data-forum.eu/calls/exhibits" TargetMode="External"/><Relationship Id="rId27" Type="http://schemas.openxmlformats.org/officeDocument/2006/relationships/hyperlink" Target="http://www.imis.athena-innovation.gr" TargetMode="External"/><Relationship Id="rId30" Type="http://schemas.openxmlformats.org/officeDocument/2006/relationships/hyperlink" Target="http://big-project.eu/" TargetMode="External"/><Relationship Id="rId35" Type="http://schemas.openxmlformats.org/officeDocument/2006/relationships/hyperlink" Target="http://vista-tv.eu/"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2014.data-forum.eu/" TargetMode="External"/><Relationship Id="rId17" Type="http://schemas.openxmlformats.org/officeDocument/2006/relationships/hyperlink" Target="mailto:m.kaltenboeck@semantic-web.at" TargetMode="External"/><Relationship Id="rId25" Type="http://schemas.openxmlformats.org/officeDocument/2006/relationships/hyperlink" Target="mailto:edf2014@data-forum.eu" TargetMode="External"/><Relationship Id="rId33" Type="http://schemas.openxmlformats.org/officeDocument/2006/relationships/hyperlink" Target="http://euclid-project.eu/" TargetMode="External"/><Relationship Id="rId38" Type="http://schemas.openxmlformats.org/officeDocument/2006/relationships/hyperlink" Target="http://cordis.europa.eu/projects/rcn/110225_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6EAC8CE-B9A8-47AF-BBE2-A7387DD44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1820</Words>
  <Characters>11473</Characters>
  <Application>Microsoft Office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EDF2014</dc:creator>
  <cp:lastModifiedBy>kalte2707</cp:lastModifiedBy>
  <cp:revision>2</cp:revision>
  <cp:lastPrinted>2013-11-20T08:57:00Z</cp:lastPrinted>
  <dcterms:created xsi:type="dcterms:W3CDTF">2013-11-20T09:01:00Z</dcterms:created>
  <dcterms:modified xsi:type="dcterms:W3CDTF">2013-11-20T09:01:00Z</dcterms:modified>
</cp:coreProperties>
</file>